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45" w:rsidRDefault="0092006A">
      <w:pPr>
        <w:pStyle w:val="BodyText"/>
        <w:ind w:left="357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305136" cy="508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136" cy="50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545" w:rsidRDefault="008F1545">
      <w:pPr>
        <w:pStyle w:val="BodyText"/>
        <w:spacing w:before="5"/>
        <w:rPr>
          <w:rFonts w:ascii="Times New Roman"/>
          <w:sz w:val="17"/>
        </w:rPr>
      </w:pPr>
    </w:p>
    <w:p w:rsidR="008F1545" w:rsidRDefault="0092006A">
      <w:pPr>
        <w:pStyle w:val="Heading1"/>
      </w:pPr>
      <w:bookmarkStart w:id="1" w:name="DRAFT_NCVS_Reg_form_2020.pdf"/>
      <w:bookmarkEnd w:id="1"/>
      <w:r>
        <w:t>OFFICIAL SENSITIVE (when</w:t>
      </w:r>
      <w:r>
        <w:rPr>
          <w:spacing w:val="-19"/>
        </w:rPr>
        <w:t xml:space="preserve"> </w:t>
      </w:r>
      <w:r>
        <w:t>completed)</w:t>
      </w:r>
    </w:p>
    <w:p w:rsidR="008F1545" w:rsidRDefault="0092006A">
      <w:pPr>
        <w:pStyle w:val="BodyText"/>
        <w:spacing w:before="1"/>
        <w:rPr>
          <w:rFonts w:ascii="Arial"/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175260</wp:posOffset>
                </wp:positionV>
                <wp:extent cx="5725795" cy="544195"/>
                <wp:effectExtent l="12700" t="8890" r="5080" b="889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544195"/>
                        </a:xfrm>
                        <a:prstGeom prst="rect">
                          <a:avLst/>
                        </a:prstGeom>
                        <a:solidFill>
                          <a:srgbClr val="0F6EC5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545" w:rsidRDefault="0092006A">
                            <w:pPr>
                              <w:spacing w:line="276" w:lineRule="auto"/>
                              <w:ind w:left="2777" w:right="904" w:hanging="1858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32"/>
                              </w:rPr>
                              <w:t>NATIONAL CONTRACTORS VETTING SCHEME REGISTRATION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25pt;margin-top:13.8pt;width:450.85pt;height:42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" fillcolor="#0f6ec5" strokeweight=".16969mm">
                <v:textbox inset="0,0,0,0">
                  <w:txbxContent>
                    <w:p w:rsidR="008F1545" w:rsidRDefault="0092006A">
                      <w:pPr>
                        <w:spacing w:line="276" w:lineRule="auto"/>
                        <w:ind w:left="2777" w:right="904" w:hanging="1858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32"/>
                        </w:rPr>
                        <w:t>NATIONAL CONTRACTORS VETTING SCHEME REGISTRATION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1545" w:rsidRDefault="008F1545">
      <w:pPr>
        <w:pStyle w:val="BodyText"/>
        <w:spacing w:before="6"/>
        <w:rPr>
          <w:rFonts w:ascii="Arial"/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5478"/>
      </w:tblGrid>
      <w:tr w:rsidR="008F1545">
        <w:trPr>
          <w:trHeight w:val="552"/>
        </w:trPr>
        <w:tc>
          <w:tcPr>
            <w:tcW w:w="3539" w:type="dxa"/>
          </w:tcPr>
          <w:p w:rsidR="008F1545" w:rsidRDefault="0092006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Company name:</w:t>
            </w:r>
          </w:p>
        </w:tc>
        <w:tc>
          <w:tcPr>
            <w:tcW w:w="5478" w:type="dxa"/>
          </w:tcPr>
          <w:p w:rsidR="008F1545" w:rsidRDefault="008F1545">
            <w:pPr>
              <w:pStyle w:val="TableParagraph"/>
              <w:rPr>
                <w:rFonts w:ascii="Times New Roman"/>
              </w:rPr>
            </w:pPr>
          </w:p>
        </w:tc>
      </w:tr>
      <w:tr w:rsidR="008F1545">
        <w:trPr>
          <w:trHeight w:val="551"/>
        </w:trPr>
        <w:tc>
          <w:tcPr>
            <w:tcW w:w="3539" w:type="dxa"/>
          </w:tcPr>
          <w:p w:rsidR="008F1545" w:rsidRDefault="0092006A">
            <w:pPr>
              <w:pStyle w:val="TableParagraph"/>
              <w:spacing w:before="1" w:line="276" w:lineRule="exact"/>
              <w:ind w:left="107" w:right="293"/>
              <w:rPr>
                <w:sz w:val="24"/>
              </w:rPr>
            </w:pPr>
            <w:r>
              <w:rPr>
                <w:sz w:val="24"/>
              </w:rPr>
              <w:t>Companies House registered number:</w:t>
            </w:r>
          </w:p>
        </w:tc>
        <w:tc>
          <w:tcPr>
            <w:tcW w:w="5478" w:type="dxa"/>
          </w:tcPr>
          <w:p w:rsidR="008F1545" w:rsidRDefault="008F1545">
            <w:pPr>
              <w:pStyle w:val="TableParagraph"/>
              <w:rPr>
                <w:rFonts w:ascii="Times New Roman"/>
              </w:rPr>
            </w:pPr>
          </w:p>
        </w:tc>
      </w:tr>
      <w:tr w:rsidR="008F1545">
        <w:trPr>
          <w:trHeight w:val="1102"/>
        </w:trPr>
        <w:tc>
          <w:tcPr>
            <w:tcW w:w="3539" w:type="dxa"/>
          </w:tcPr>
          <w:p w:rsidR="008F1545" w:rsidRDefault="0092006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Company registered address:</w:t>
            </w:r>
          </w:p>
        </w:tc>
        <w:tc>
          <w:tcPr>
            <w:tcW w:w="5478" w:type="dxa"/>
          </w:tcPr>
          <w:p w:rsidR="008F1545" w:rsidRDefault="008F1545">
            <w:pPr>
              <w:pStyle w:val="TableParagraph"/>
              <w:rPr>
                <w:rFonts w:ascii="Times New Roman"/>
              </w:rPr>
            </w:pPr>
          </w:p>
        </w:tc>
      </w:tr>
      <w:tr w:rsidR="008F1545">
        <w:trPr>
          <w:trHeight w:val="1104"/>
        </w:trPr>
        <w:tc>
          <w:tcPr>
            <w:tcW w:w="3539" w:type="dxa"/>
          </w:tcPr>
          <w:p w:rsidR="008F1545" w:rsidRDefault="0092006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Correspondence address:</w:t>
            </w:r>
          </w:p>
          <w:p w:rsidR="008F1545" w:rsidRDefault="0092006A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(if different from above)</w:t>
            </w:r>
          </w:p>
        </w:tc>
        <w:tc>
          <w:tcPr>
            <w:tcW w:w="5478" w:type="dxa"/>
          </w:tcPr>
          <w:p w:rsidR="008F1545" w:rsidRDefault="008F1545">
            <w:pPr>
              <w:pStyle w:val="TableParagraph"/>
              <w:rPr>
                <w:rFonts w:ascii="Times New Roman"/>
              </w:rPr>
            </w:pPr>
          </w:p>
        </w:tc>
      </w:tr>
      <w:tr w:rsidR="008F1545">
        <w:trPr>
          <w:trHeight w:val="1103"/>
        </w:trPr>
        <w:tc>
          <w:tcPr>
            <w:tcW w:w="3539" w:type="dxa"/>
          </w:tcPr>
          <w:p w:rsidR="008F1545" w:rsidRDefault="009200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Invoice address:</w:t>
            </w:r>
          </w:p>
          <w:p w:rsidR="008F1545" w:rsidRDefault="0092006A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(If different from above)</w:t>
            </w:r>
          </w:p>
        </w:tc>
        <w:tc>
          <w:tcPr>
            <w:tcW w:w="5478" w:type="dxa"/>
          </w:tcPr>
          <w:p w:rsidR="008F1545" w:rsidRDefault="008F1545">
            <w:pPr>
              <w:pStyle w:val="TableParagraph"/>
              <w:rPr>
                <w:rFonts w:ascii="Times New Roman"/>
              </w:rPr>
            </w:pPr>
          </w:p>
        </w:tc>
      </w:tr>
      <w:tr w:rsidR="008F1545">
        <w:trPr>
          <w:trHeight w:val="551"/>
        </w:trPr>
        <w:tc>
          <w:tcPr>
            <w:tcW w:w="3539" w:type="dxa"/>
          </w:tcPr>
          <w:p w:rsidR="008F1545" w:rsidRDefault="009200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 address for invoices:</w:t>
            </w:r>
          </w:p>
        </w:tc>
        <w:tc>
          <w:tcPr>
            <w:tcW w:w="5478" w:type="dxa"/>
          </w:tcPr>
          <w:p w:rsidR="008F1545" w:rsidRDefault="008F1545">
            <w:pPr>
              <w:pStyle w:val="TableParagraph"/>
              <w:rPr>
                <w:rFonts w:ascii="Times New Roman"/>
              </w:rPr>
            </w:pPr>
          </w:p>
        </w:tc>
      </w:tr>
      <w:tr w:rsidR="008F1545">
        <w:trPr>
          <w:trHeight w:val="965"/>
        </w:trPr>
        <w:tc>
          <w:tcPr>
            <w:tcW w:w="3539" w:type="dxa"/>
          </w:tcPr>
          <w:p w:rsidR="008F1545" w:rsidRDefault="009200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Main Point of contact:</w:t>
            </w:r>
          </w:p>
          <w:p w:rsidR="008F1545" w:rsidRDefault="0092006A">
            <w:pPr>
              <w:pStyle w:val="TableParagraph"/>
              <w:spacing w:before="1" w:line="230" w:lineRule="atLeast"/>
              <w:ind w:left="107" w:right="333"/>
              <w:rPr>
                <w:i/>
                <w:sz w:val="20"/>
              </w:rPr>
            </w:pPr>
            <w:r>
              <w:rPr>
                <w:i/>
                <w:sz w:val="20"/>
              </w:rPr>
              <w:t>(this will be the person responsible for managing the vetting applications)</w:t>
            </w:r>
          </w:p>
        </w:tc>
        <w:tc>
          <w:tcPr>
            <w:tcW w:w="5478" w:type="dxa"/>
          </w:tcPr>
          <w:p w:rsidR="008F1545" w:rsidRDefault="008F1545">
            <w:pPr>
              <w:pStyle w:val="TableParagraph"/>
              <w:rPr>
                <w:rFonts w:ascii="Times New Roman"/>
              </w:rPr>
            </w:pPr>
          </w:p>
        </w:tc>
      </w:tr>
      <w:tr w:rsidR="008F1545">
        <w:trPr>
          <w:trHeight w:val="552"/>
        </w:trPr>
        <w:tc>
          <w:tcPr>
            <w:tcW w:w="3539" w:type="dxa"/>
          </w:tcPr>
          <w:p w:rsidR="008F1545" w:rsidRDefault="0092006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POC Email address:</w:t>
            </w:r>
          </w:p>
        </w:tc>
        <w:tc>
          <w:tcPr>
            <w:tcW w:w="5478" w:type="dxa"/>
          </w:tcPr>
          <w:p w:rsidR="008F1545" w:rsidRDefault="008F1545">
            <w:pPr>
              <w:pStyle w:val="TableParagraph"/>
              <w:rPr>
                <w:rFonts w:ascii="Times New Roman"/>
              </w:rPr>
            </w:pPr>
          </w:p>
        </w:tc>
      </w:tr>
      <w:tr w:rsidR="008F1545">
        <w:trPr>
          <w:trHeight w:val="551"/>
        </w:trPr>
        <w:tc>
          <w:tcPr>
            <w:tcW w:w="3539" w:type="dxa"/>
          </w:tcPr>
          <w:p w:rsidR="008F1545" w:rsidRDefault="009200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Main Telephone:</w:t>
            </w:r>
          </w:p>
        </w:tc>
        <w:tc>
          <w:tcPr>
            <w:tcW w:w="5478" w:type="dxa"/>
          </w:tcPr>
          <w:p w:rsidR="008F1545" w:rsidRDefault="008F1545">
            <w:pPr>
              <w:pStyle w:val="TableParagraph"/>
              <w:rPr>
                <w:rFonts w:ascii="Times New Roman"/>
              </w:rPr>
            </w:pPr>
          </w:p>
        </w:tc>
      </w:tr>
      <w:tr w:rsidR="008F1545">
        <w:trPr>
          <w:trHeight w:val="1057"/>
        </w:trPr>
        <w:tc>
          <w:tcPr>
            <w:tcW w:w="3539" w:type="dxa"/>
          </w:tcPr>
          <w:p w:rsidR="008F1545" w:rsidRDefault="0092006A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Name(s) and emails address(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>) of person(s) who will require access the portal:</w:t>
            </w:r>
          </w:p>
          <w:p w:rsidR="008F1545" w:rsidRDefault="0092006A">
            <w:pPr>
              <w:pStyle w:val="TableParagraph"/>
              <w:spacing w:line="21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(in addition to the above if required)</w:t>
            </w:r>
          </w:p>
        </w:tc>
        <w:tc>
          <w:tcPr>
            <w:tcW w:w="5478" w:type="dxa"/>
          </w:tcPr>
          <w:p w:rsidR="008F1545" w:rsidRDefault="008F1545">
            <w:pPr>
              <w:pStyle w:val="TableParagraph"/>
              <w:rPr>
                <w:rFonts w:ascii="Times New Roman"/>
              </w:rPr>
            </w:pPr>
          </w:p>
        </w:tc>
      </w:tr>
      <w:tr w:rsidR="008F1545">
        <w:trPr>
          <w:trHeight w:val="551"/>
        </w:trPr>
        <w:tc>
          <w:tcPr>
            <w:tcW w:w="3539" w:type="dxa"/>
          </w:tcPr>
          <w:p w:rsidR="008F1545" w:rsidRDefault="009200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 addresses:</w:t>
            </w:r>
          </w:p>
        </w:tc>
        <w:tc>
          <w:tcPr>
            <w:tcW w:w="5478" w:type="dxa"/>
          </w:tcPr>
          <w:p w:rsidR="008F1545" w:rsidRDefault="008F1545">
            <w:pPr>
              <w:pStyle w:val="TableParagraph"/>
              <w:rPr>
                <w:rFonts w:ascii="Times New Roman"/>
              </w:rPr>
            </w:pPr>
          </w:p>
        </w:tc>
      </w:tr>
      <w:tr w:rsidR="008F1545">
        <w:trPr>
          <w:trHeight w:val="1103"/>
        </w:trPr>
        <w:tc>
          <w:tcPr>
            <w:tcW w:w="3539" w:type="dxa"/>
          </w:tcPr>
          <w:p w:rsidR="008F1545" w:rsidRDefault="0092006A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Name of police forces to whom you are contracted to provide services</w:t>
            </w:r>
          </w:p>
        </w:tc>
        <w:tc>
          <w:tcPr>
            <w:tcW w:w="5478" w:type="dxa"/>
          </w:tcPr>
          <w:p w:rsidR="008F1545" w:rsidRDefault="008F1545">
            <w:pPr>
              <w:pStyle w:val="TableParagraph"/>
              <w:rPr>
                <w:rFonts w:ascii="Times New Roman"/>
              </w:rPr>
            </w:pPr>
          </w:p>
        </w:tc>
      </w:tr>
      <w:tr w:rsidR="008F1545">
        <w:trPr>
          <w:trHeight w:val="828"/>
        </w:trPr>
        <w:tc>
          <w:tcPr>
            <w:tcW w:w="3539" w:type="dxa"/>
          </w:tcPr>
          <w:p w:rsidR="008F1545" w:rsidRDefault="0092006A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Brief details of your business in the police forces:</w:t>
            </w:r>
          </w:p>
        </w:tc>
        <w:tc>
          <w:tcPr>
            <w:tcW w:w="5478" w:type="dxa"/>
          </w:tcPr>
          <w:p w:rsidR="008F1545" w:rsidRDefault="008F1545">
            <w:pPr>
              <w:pStyle w:val="TableParagraph"/>
              <w:rPr>
                <w:rFonts w:ascii="Times New Roman"/>
              </w:rPr>
            </w:pPr>
          </w:p>
        </w:tc>
      </w:tr>
    </w:tbl>
    <w:p w:rsidR="008F1545" w:rsidRDefault="008F1545">
      <w:pPr>
        <w:pStyle w:val="BodyText"/>
        <w:rPr>
          <w:rFonts w:ascii="Arial"/>
          <w:b/>
          <w:sz w:val="26"/>
        </w:rPr>
      </w:pPr>
    </w:p>
    <w:p w:rsidR="008F1545" w:rsidRDefault="008F1545">
      <w:pPr>
        <w:pStyle w:val="BodyText"/>
        <w:rPr>
          <w:rFonts w:ascii="Arial"/>
          <w:b/>
          <w:sz w:val="26"/>
        </w:rPr>
      </w:pPr>
    </w:p>
    <w:p w:rsidR="008F1545" w:rsidRDefault="0092006A">
      <w:pPr>
        <w:spacing w:before="181" w:line="276" w:lineRule="exact"/>
        <w:ind w:right="1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OFFICIAL SENSITIVE (when</w:t>
      </w:r>
      <w:r>
        <w:rPr>
          <w:rFonts w:ascii="Arial"/>
          <w:b/>
          <w:spacing w:val="-19"/>
          <w:sz w:val="24"/>
        </w:rPr>
        <w:t xml:space="preserve"> </w:t>
      </w:r>
      <w:r>
        <w:rPr>
          <w:rFonts w:ascii="Arial"/>
          <w:b/>
          <w:sz w:val="24"/>
        </w:rPr>
        <w:t>completed)</w:t>
      </w:r>
    </w:p>
    <w:p w:rsidR="008F1545" w:rsidRDefault="0092006A">
      <w:pPr>
        <w:pStyle w:val="BodyText"/>
        <w:tabs>
          <w:tab w:val="left" w:pos="7858"/>
        </w:tabs>
        <w:spacing w:line="253" w:lineRule="exact"/>
        <w:ind w:right="62"/>
        <w:jc w:val="center"/>
        <w:rPr>
          <w:rFonts w:ascii="Arial"/>
        </w:rPr>
      </w:pPr>
      <w:r>
        <w:rPr>
          <w:rFonts w:ascii="Arial"/>
        </w:rPr>
        <w:t>Rev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05/2020</w:t>
      </w:r>
      <w:r>
        <w:rPr>
          <w:rFonts w:ascii="Arial"/>
        </w:rPr>
        <w:tab/>
        <w:t>Page 1 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2</w:t>
      </w:r>
    </w:p>
    <w:p w:rsidR="008F1545" w:rsidRDefault="008F1545">
      <w:pPr>
        <w:spacing w:line="253" w:lineRule="exact"/>
        <w:jc w:val="center"/>
        <w:rPr>
          <w:rFonts w:ascii="Arial"/>
        </w:rPr>
        <w:sectPr w:rsidR="008F1545">
          <w:type w:val="continuous"/>
          <w:pgSz w:w="11910" w:h="16840"/>
          <w:pgMar w:top="680" w:right="1320" w:bottom="280" w:left="1340" w:header="720" w:footer="720" w:gutter="0"/>
          <w:cols w:space="720"/>
        </w:sectPr>
      </w:pPr>
    </w:p>
    <w:p w:rsidR="008F1545" w:rsidRDefault="0092006A">
      <w:pPr>
        <w:pStyle w:val="BodyText"/>
        <w:ind w:left="6456"/>
        <w:rPr>
          <w:rFonts w:ascii="Arial"/>
          <w:sz w:val="20"/>
        </w:rPr>
      </w:pPr>
      <w:r>
        <w:rPr>
          <w:rFonts w:ascii="Arial"/>
          <w:noProof/>
          <w:sz w:val="20"/>
          <w:lang w:val="en-GB" w:eastAsia="en-GB"/>
        </w:rPr>
        <w:lastRenderedPageBreak/>
        <w:drawing>
          <wp:inline distT="0" distB="0" distL="0" distR="0">
            <wp:extent cx="1535758" cy="59817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758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545" w:rsidRDefault="008F1545">
      <w:pPr>
        <w:pStyle w:val="BodyText"/>
        <w:rPr>
          <w:rFonts w:ascii="Arial"/>
          <w:sz w:val="17"/>
        </w:rPr>
      </w:pPr>
    </w:p>
    <w:p w:rsidR="008F1545" w:rsidRDefault="0092006A">
      <w:pPr>
        <w:pStyle w:val="Heading1"/>
        <w:ind w:left="5393" w:right="5853"/>
      </w:pPr>
      <w:bookmarkStart w:id="2" w:name="Draft_NCVS_Reg_Page_2.pdf"/>
      <w:bookmarkEnd w:id="2"/>
      <w:r>
        <w:t>OFFICIAL SENSITIVE (when completed)</w:t>
      </w:r>
    </w:p>
    <w:p w:rsidR="008F1545" w:rsidRDefault="008F1545">
      <w:pPr>
        <w:pStyle w:val="BodyText"/>
        <w:rPr>
          <w:rFonts w:ascii="Arial"/>
          <w:b/>
          <w:sz w:val="20"/>
        </w:rPr>
      </w:pPr>
    </w:p>
    <w:p w:rsidR="008F1545" w:rsidRDefault="008F1545">
      <w:pPr>
        <w:pStyle w:val="BodyText"/>
        <w:spacing w:before="1"/>
        <w:rPr>
          <w:rFonts w:ascii="Arial"/>
          <w:b/>
          <w:sz w:val="19"/>
        </w:rPr>
      </w:pPr>
    </w:p>
    <w:p w:rsidR="008F1545" w:rsidRDefault="0092006A">
      <w:pPr>
        <w:pStyle w:val="BodyText"/>
        <w:spacing w:before="1" w:line="259" w:lineRule="auto"/>
        <w:ind w:left="110" w:right="821"/>
      </w:pPr>
      <w:r>
        <w:t>To be able to align our resources to meet your vetting needs and deliver the result to you within our Service Level Agreement (SLA) targets please provide me with the below information:</w:t>
      </w:r>
    </w:p>
    <w:p w:rsidR="008F1545" w:rsidRDefault="0092006A">
      <w:pPr>
        <w:pStyle w:val="BodyText"/>
        <w:spacing w:before="160" w:line="259" w:lineRule="auto"/>
        <w:ind w:left="110" w:right="666"/>
        <w:jc w:val="both"/>
      </w:pPr>
      <w:r>
        <w:t>We are unlikely to be able to Vet all of your staff at the required level in one tranche. Therefore, please consider how you will ‘feed in’ the applications in a gradual way so that the few with the highest level are in place before the bulk/volume are submitted. If you intended to submit applications in groups of more than 15-20 per month we would need a separate discussion so that we could meet the SLAs.</w:t>
      </w:r>
    </w:p>
    <w:p w:rsidR="008F1545" w:rsidRDefault="0092006A">
      <w:pPr>
        <w:pStyle w:val="BodyText"/>
        <w:spacing w:before="159"/>
        <w:ind w:left="110"/>
        <w:jc w:val="both"/>
      </w:pPr>
      <w:r>
        <w:t>How many Applications for Vetting Clearance (and in which categories) are you likely to submit after registration on the NCVS?</w:t>
      </w:r>
    </w:p>
    <w:p w:rsidR="008F1545" w:rsidRDefault="008F1545">
      <w:pPr>
        <w:pStyle w:val="BodyText"/>
        <w:spacing w:before="9"/>
        <w:rPr>
          <w:sz w:val="1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511"/>
        <w:gridCol w:w="774"/>
        <w:gridCol w:w="774"/>
        <w:gridCol w:w="773"/>
        <w:gridCol w:w="773"/>
        <w:gridCol w:w="773"/>
        <w:gridCol w:w="773"/>
        <w:gridCol w:w="774"/>
        <w:gridCol w:w="773"/>
        <w:gridCol w:w="773"/>
        <w:gridCol w:w="909"/>
        <w:gridCol w:w="910"/>
        <w:gridCol w:w="909"/>
        <w:gridCol w:w="933"/>
        <w:gridCol w:w="1058"/>
      </w:tblGrid>
      <w:tr w:rsidR="008F1545">
        <w:trPr>
          <w:trHeight w:val="301"/>
        </w:trPr>
        <w:tc>
          <w:tcPr>
            <w:tcW w:w="3921" w:type="dxa"/>
            <w:gridSpan w:val="2"/>
            <w:tcBorders>
              <w:top w:val="nil"/>
              <w:left w:val="nil"/>
            </w:tcBorders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9" w:type="dxa"/>
            <w:gridSpan w:val="14"/>
            <w:shd w:val="clear" w:color="auto" w:fill="006FC0"/>
          </w:tcPr>
          <w:p w:rsidR="008F1545" w:rsidRDefault="0092006A">
            <w:pPr>
              <w:pStyle w:val="TableParagraph"/>
              <w:spacing w:before="30" w:line="249" w:lineRule="exact"/>
              <w:ind w:left="4630" w:right="462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Number of APPLICATIONS</w:t>
            </w:r>
          </w:p>
        </w:tc>
      </w:tr>
      <w:tr w:rsidR="008F1545">
        <w:trPr>
          <w:trHeight w:val="765"/>
        </w:trPr>
        <w:tc>
          <w:tcPr>
            <w:tcW w:w="3921" w:type="dxa"/>
            <w:gridSpan w:val="2"/>
            <w:shd w:val="clear" w:color="auto" w:fill="407DC8"/>
          </w:tcPr>
          <w:p w:rsidR="008F1545" w:rsidRDefault="008F1545">
            <w:pPr>
              <w:pStyle w:val="TableParagraph"/>
              <w:rPr>
                <w:rFonts w:ascii="Calibri"/>
              </w:rPr>
            </w:pPr>
          </w:p>
          <w:p w:rsidR="008F1545" w:rsidRDefault="008F1545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8F1545" w:rsidRDefault="0092006A">
            <w:pPr>
              <w:pStyle w:val="TableParagraph"/>
              <w:spacing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Product / Service</w:t>
            </w:r>
          </w:p>
        </w:tc>
        <w:tc>
          <w:tcPr>
            <w:tcW w:w="774" w:type="dxa"/>
            <w:shd w:val="clear" w:color="auto" w:fill="407DC8"/>
          </w:tcPr>
          <w:p w:rsidR="008F1545" w:rsidRDefault="0092006A">
            <w:pPr>
              <w:pStyle w:val="TableParagraph"/>
              <w:spacing w:line="243" w:lineRule="exact"/>
              <w:ind w:left="11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MTH 1</w:t>
            </w:r>
          </w:p>
        </w:tc>
        <w:tc>
          <w:tcPr>
            <w:tcW w:w="774" w:type="dxa"/>
            <w:shd w:val="clear" w:color="auto" w:fill="407DC8"/>
          </w:tcPr>
          <w:p w:rsidR="008F1545" w:rsidRDefault="0092006A">
            <w:pPr>
              <w:pStyle w:val="TableParagraph"/>
              <w:spacing w:line="243" w:lineRule="exact"/>
              <w:ind w:left="11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MTH 2</w:t>
            </w:r>
          </w:p>
        </w:tc>
        <w:tc>
          <w:tcPr>
            <w:tcW w:w="773" w:type="dxa"/>
            <w:shd w:val="clear" w:color="auto" w:fill="407DC8"/>
          </w:tcPr>
          <w:p w:rsidR="008F1545" w:rsidRDefault="0092006A">
            <w:pPr>
              <w:pStyle w:val="TableParagraph"/>
              <w:spacing w:line="243" w:lineRule="exact"/>
              <w:ind w:left="1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MTH 3</w:t>
            </w:r>
          </w:p>
        </w:tc>
        <w:tc>
          <w:tcPr>
            <w:tcW w:w="773" w:type="dxa"/>
            <w:shd w:val="clear" w:color="auto" w:fill="407DC8"/>
          </w:tcPr>
          <w:p w:rsidR="008F1545" w:rsidRDefault="0092006A">
            <w:pPr>
              <w:pStyle w:val="TableParagraph"/>
              <w:spacing w:line="243" w:lineRule="exact"/>
              <w:ind w:left="1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MTH 4</w:t>
            </w:r>
          </w:p>
        </w:tc>
        <w:tc>
          <w:tcPr>
            <w:tcW w:w="773" w:type="dxa"/>
            <w:shd w:val="clear" w:color="auto" w:fill="407DC8"/>
          </w:tcPr>
          <w:p w:rsidR="008F1545" w:rsidRDefault="0092006A">
            <w:pPr>
              <w:pStyle w:val="TableParagraph"/>
              <w:spacing w:line="243" w:lineRule="exact"/>
              <w:ind w:left="1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MTH 5</w:t>
            </w:r>
          </w:p>
        </w:tc>
        <w:tc>
          <w:tcPr>
            <w:tcW w:w="773" w:type="dxa"/>
            <w:shd w:val="clear" w:color="auto" w:fill="407DC8"/>
          </w:tcPr>
          <w:p w:rsidR="008F1545" w:rsidRDefault="0092006A">
            <w:pPr>
              <w:pStyle w:val="TableParagraph"/>
              <w:spacing w:line="243" w:lineRule="exact"/>
              <w:ind w:left="1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MTH 6</w:t>
            </w:r>
          </w:p>
        </w:tc>
        <w:tc>
          <w:tcPr>
            <w:tcW w:w="774" w:type="dxa"/>
            <w:shd w:val="clear" w:color="auto" w:fill="407DC8"/>
          </w:tcPr>
          <w:p w:rsidR="008F1545" w:rsidRDefault="0092006A">
            <w:pPr>
              <w:pStyle w:val="TableParagraph"/>
              <w:spacing w:line="243" w:lineRule="exact"/>
              <w:ind w:left="1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MTH 7</w:t>
            </w:r>
          </w:p>
        </w:tc>
        <w:tc>
          <w:tcPr>
            <w:tcW w:w="773" w:type="dxa"/>
            <w:shd w:val="clear" w:color="auto" w:fill="407DC8"/>
          </w:tcPr>
          <w:p w:rsidR="008F1545" w:rsidRDefault="0092006A">
            <w:pPr>
              <w:pStyle w:val="TableParagraph"/>
              <w:spacing w:line="243" w:lineRule="exact"/>
              <w:ind w:left="1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MTH 8</w:t>
            </w:r>
          </w:p>
        </w:tc>
        <w:tc>
          <w:tcPr>
            <w:tcW w:w="773" w:type="dxa"/>
            <w:shd w:val="clear" w:color="auto" w:fill="407DC8"/>
          </w:tcPr>
          <w:p w:rsidR="008F1545" w:rsidRDefault="0092006A">
            <w:pPr>
              <w:pStyle w:val="TableParagraph"/>
              <w:spacing w:line="243" w:lineRule="exact"/>
              <w:ind w:left="1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MTH 9</w:t>
            </w:r>
          </w:p>
        </w:tc>
        <w:tc>
          <w:tcPr>
            <w:tcW w:w="909" w:type="dxa"/>
            <w:shd w:val="clear" w:color="auto" w:fill="407DC8"/>
          </w:tcPr>
          <w:p w:rsidR="008F1545" w:rsidRDefault="0092006A">
            <w:pPr>
              <w:pStyle w:val="TableParagraph"/>
              <w:spacing w:line="243" w:lineRule="exact"/>
              <w:ind w:left="12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MTH 10</w:t>
            </w:r>
          </w:p>
        </w:tc>
        <w:tc>
          <w:tcPr>
            <w:tcW w:w="910" w:type="dxa"/>
            <w:shd w:val="clear" w:color="auto" w:fill="407DC8"/>
          </w:tcPr>
          <w:p w:rsidR="008F1545" w:rsidRDefault="0092006A">
            <w:pPr>
              <w:pStyle w:val="TableParagraph"/>
              <w:spacing w:line="243" w:lineRule="exact"/>
              <w:ind w:left="12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MTH 11</w:t>
            </w:r>
          </w:p>
        </w:tc>
        <w:tc>
          <w:tcPr>
            <w:tcW w:w="909" w:type="dxa"/>
            <w:shd w:val="clear" w:color="auto" w:fill="407DC8"/>
          </w:tcPr>
          <w:p w:rsidR="008F1545" w:rsidRDefault="0092006A">
            <w:pPr>
              <w:pStyle w:val="TableParagraph"/>
              <w:spacing w:line="243" w:lineRule="exact"/>
              <w:ind w:left="1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MTH 12</w:t>
            </w:r>
          </w:p>
        </w:tc>
        <w:tc>
          <w:tcPr>
            <w:tcW w:w="933" w:type="dxa"/>
            <w:shd w:val="clear" w:color="auto" w:fill="407DC8"/>
          </w:tcPr>
          <w:p w:rsidR="008F1545" w:rsidRDefault="0092006A">
            <w:pPr>
              <w:pStyle w:val="TableParagraph"/>
              <w:ind w:left="193" w:right="18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TOTAL 1ST YEAR</w:t>
            </w:r>
          </w:p>
        </w:tc>
        <w:tc>
          <w:tcPr>
            <w:tcW w:w="1058" w:type="dxa"/>
            <w:shd w:val="clear" w:color="auto" w:fill="407DC8"/>
          </w:tcPr>
          <w:p w:rsidR="008F1545" w:rsidRDefault="0092006A">
            <w:pPr>
              <w:pStyle w:val="TableParagraph"/>
              <w:ind w:left="431" w:right="84" w:hanging="32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EXPECTED IN</w:t>
            </w:r>
          </w:p>
          <w:p w:rsidR="008F1545" w:rsidRDefault="0092006A">
            <w:pPr>
              <w:pStyle w:val="TableParagraph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2ND YEAR</w:t>
            </w:r>
          </w:p>
        </w:tc>
      </w:tr>
      <w:tr w:rsidR="008F1545">
        <w:trPr>
          <w:trHeight w:val="299"/>
        </w:trPr>
        <w:tc>
          <w:tcPr>
            <w:tcW w:w="2410" w:type="dxa"/>
            <w:shd w:val="clear" w:color="auto" w:fill="407DC8"/>
          </w:tcPr>
          <w:p w:rsidR="008F1545" w:rsidRDefault="0092006A">
            <w:pPr>
              <w:pStyle w:val="TableParagraph"/>
              <w:spacing w:before="30"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NPPV 1</w:t>
            </w:r>
          </w:p>
        </w:tc>
        <w:tc>
          <w:tcPr>
            <w:tcW w:w="1511" w:type="dxa"/>
            <w:shd w:val="clear" w:color="auto" w:fill="407DC8"/>
          </w:tcPr>
          <w:p w:rsidR="008F1545" w:rsidRDefault="0092006A">
            <w:pPr>
              <w:pStyle w:val="TableParagraph"/>
              <w:spacing w:before="30"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valid 1 year</w:t>
            </w:r>
          </w:p>
        </w:tc>
        <w:tc>
          <w:tcPr>
            <w:tcW w:w="774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545">
        <w:trPr>
          <w:trHeight w:val="299"/>
        </w:trPr>
        <w:tc>
          <w:tcPr>
            <w:tcW w:w="2410" w:type="dxa"/>
            <w:shd w:val="clear" w:color="auto" w:fill="407DC8"/>
          </w:tcPr>
          <w:p w:rsidR="008F1545" w:rsidRDefault="0092006A">
            <w:pPr>
              <w:pStyle w:val="TableParagraph"/>
              <w:spacing w:before="31"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NPPV 2 (ABBREVIATED)</w:t>
            </w:r>
          </w:p>
        </w:tc>
        <w:tc>
          <w:tcPr>
            <w:tcW w:w="1511" w:type="dxa"/>
            <w:shd w:val="clear" w:color="auto" w:fill="407DC8"/>
          </w:tcPr>
          <w:p w:rsidR="008F1545" w:rsidRDefault="0092006A">
            <w:pPr>
              <w:pStyle w:val="TableParagraph"/>
              <w:spacing w:before="31"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valid 3 years</w:t>
            </w:r>
          </w:p>
        </w:tc>
        <w:tc>
          <w:tcPr>
            <w:tcW w:w="774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545">
        <w:trPr>
          <w:trHeight w:val="300"/>
        </w:trPr>
        <w:tc>
          <w:tcPr>
            <w:tcW w:w="2410" w:type="dxa"/>
            <w:shd w:val="clear" w:color="auto" w:fill="407DC8"/>
          </w:tcPr>
          <w:p w:rsidR="008F1545" w:rsidRDefault="0092006A">
            <w:pPr>
              <w:pStyle w:val="TableParagraph"/>
              <w:spacing w:before="31"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NPPV 2 (FULL)</w:t>
            </w:r>
          </w:p>
        </w:tc>
        <w:tc>
          <w:tcPr>
            <w:tcW w:w="1511" w:type="dxa"/>
            <w:shd w:val="clear" w:color="auto" w:fill="407DC8"/>
          </w:tcPr>
          <w:p w:rsidR="008F1545" w:rsidRDefault="0092006A">
            <w:pPr>
              <w:pStyle w:val="TableParagraph"/>
              <w:spacing w:before="31"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valid 3 years</w:t>
            </w:r>
          </w:p>
        </w:tc>
        <w:tc>
          <w:tcPr>
            <w:tcW w:w="774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545">
        <w:trPr>
          <w:trHeight w:val="299"/>
        </w:trPr>
        <w:tc>
          <w:tcPr>
            <w:tcW w:w="2410" w:type="dxa"/>
            <w:shd w:val="clear" w:color="auto" w:fill="407DC8"/>
          </w:tcPr>
          <w:p w:rsidR="008F1545" w:rsidRDefault="0092006A">
            <w:pPr>
              <w:pStyle w:val="TableParagraph"/>
              <w:spacing w:before="30"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NPPV 2 + CTC or SC</w:t>
            </w:r>
          </w:p>
        </w:tc>
        <w:tc>
          <w:tcPr>
            <w:tcW w:w="1511" w:type="dxa"/>
            <w:shd w:val="clear" w:color="auto" w:fill="407DC8"/>
          </w:tcPr>
          <w:p w:rsidR="008F1545" w:rsidRDefault="0092006A">
            <w:pPr>
              <w:pStyle w:val="TableParagraph"/>
              <w:spacing w:before="30"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valid 3 years</w:t>
            </w:r>
          </w:p>
        </w:tc>
        <w:tc>
          <w:tcPr>
            <w:tcW w:w="774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545">
        <w:trPr>
          <w:trHeight w:val="300"/>
        </w:trPr>
        <w:tc>
          <w:tcPr>
            <w:tcW w:w="2410" w:type="dxa"/>
            <w:shd w:val="clear" w:color="auto" w:fill="407DC8"/>
          </w:tcPr>
          <w:p w:rsidR="008F1545" w:rsidRDefault="0092006A">
            <w:pPr>
              <w:pStyle w:val="TableParagraph"/>
              <w:spacing w:before="31"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NPPV 3</w:t>
            </w:r>
          </w:p>
        </w:tc>
        <w:tc>
          <w:tcPr>
            <w:tcW w:w="1511" w:type="dxa"/>
            <w:shd w:val="clear" w:color="auto" w:fill="407DC8"/>
          </w:tcPr>
          <w:p w:rsidR="008F1545" w:rsidRDefault="0092006A">
            <w:pPr>
              <w:pStyle w:val="TableParagraph"/>
              <w:spacing w:before="31"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valid 7 years</w:t>
            </w:r>
          </w:p>
        </w:tc>
        <w:tc>
          <w:tcPr>
            <w:tcW w:w="774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545">
        <w:trPr>
          <w:trHeight w:val="300"/>
        </w:trPr>
        <w:tc>
          <w:tcPr>
            <w:tcW w:w="2410" w:type="dxa"/>
            <w:shd w:val="clear" w:color="auto" w:fill="407DC8"/>
          </w:tcPr>
          <w:p w:rsidR="008F1545" w:rsidRDefault="0092006A">
            <w:pPr>
              <w:pStyle w:val="TableParagraph"/>
              <w:spacing w:before="31"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NPPV 3 + SC</w:t>
            </w:r>
          </w:p>
        </w:tc>
        <w:tc>
          <w:tcPr>
            <w:tcW w:w="1511" w:type="dxa"/>
            <w:shd w:val="clear" w:color="auto" w:fill="407DC8"/>
          </w:tcPr>
          <w:p w:rsidR="008F1545" w:rsidRDefault="0092006A">
            <w:pPr>
              <w:pStyle w:val="TableParagraph"/>
              <w:spacing w:before="31"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valid 7 years</w:t>
            </w:r>
          </w:p>
        </w:tc>
        <w:tc>
          <w:tcPr>
            <w:tcW w:w="774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545">
        <w:trPr>
          <w:trHeight w:val="268"/>
        </w:trPr>
        <w:tc>
          <w:tcPr>
            <w:tcW w:w="15600" w:type="dxa"/>
            <w:gridSpan w:val="16"/>
            <w:tcBorders>
              <w:left w:val="nil"/>
              <w:bottom w:val="nil"/>
              <w:right w:val="nil"/>
            </w:tcBorders>
          </w:tcPr>
          <w:p w:rsidR="008F1545" w:rsidRDefault="008F1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1545">
        <w:trPr>
          <w:trHeight w:val="479"/>
        </w:trPr>
        <w:tc>
          <w:tcPr>
            <w:tcW w:w="3921" w:type="dxa"/>
            <w:gridSpan w:val="2"/>
            <w:shd w:val="clear" w:color="auto" w:fill="407DC8"/>
          </w:tcPr>
          <w:p w:rsidR="008F1545" w:rsidRDefault="008F1545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8F1545" w:rsidRDefault="0092006A">
            <w:pPr>
              <w:pStyle w:val="TableParagraph"/>
              <w:spacing w:before="1" w:line="249" w:lineRule="exact"/>
              <w:ind w:right="97"/>
              <w:jc w:val="right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  <w:color w:val="FFFFFF"/>
              </w:rPr>
              <w:t>Organisation</w:t>
            </w:r>
            <w:proofErr w:type="spellEnd"/>
          </w:p>
        </w:tc>
        <w:tc>
          <w:tcPr>
            <w:tcW w:w="7869" w:type="dxa"/>
            <w:gridSpan w:val="10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0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545">
        <w:trPr>
          <w:trHeight w:val="479"/>
        </w:trPr>
        <w:tc>
          <w:tcPr>
            <w:tcW w:w="3921" w:type="dxa"/>
            <w:gridSpan w:val="2"/>
            <w:shd w:val="clear" w:color="auto" w:fill="407DC8"/>
          </w:tcPr>
          <w:p w:rsidR="008F1545" w:rsidRDefault="008F1545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8F1545" w:rsidRDefault="0092006A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Signed</w:t>
            </w:r>
          </w:p>
        </w:tc>
        <w:tc>
          <w:tcPr>
            <w:tcW w:w="7869" w:type="dxa"/>
            <w:gridSpan w:val="10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F1545" w:rsidRDefault="008F1545">
            <w:pPr>
              <w:rPr>
                <w:sz w:val="2"/>
                <w:szCs w:val="2"/>
              </w:rPr>
            </w:pPr>
          </w:p>
        </w:tc>
      </w:tr>
      <w:tr w:rsidR="008F1545">
        <w:trPr>
          <w:trHeight w:val="300"/>
        </w:trPr>
        <w:tc>
          <w:tcPr>
            <w:tcW w:w="3921" w:type="dxa"/>
            <w:gridSpan w:val="2"/>
            <w:shd w:val="clear" w:color="auto" w:fill="407DC8"/>
          </w:tcPr>
          <w:p w:rsidR="008F1545" w:rsidRDefault="0092006A">
            <w:pPr>
              <w:pStyle w:val="TableParagraph"/>
              <w:spacing w:before="31" w:line="249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Date</w:t>
            </w:r>
          </w:p>
        </w:tc>
        <w:tc>
          <w:tcPr>
            <w:tcW w:w="7869" w:type="dxa"/>
            <w:gridSpan w:val="10"/>
          </w:tcPr>
          <w:p w:rsidR="008F1545" w:rsidRDefault="008F1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F1545" w:rsidRDefault="008F1545">
            <w:pPr>
              <w:rPr>
                <w:sz w:val="2"/>
                <w:szCs w:val="2"/>
              </w:rPr>
            </w:pPr>
          </w:p>
        </w:tc>
      </w:tr>
    </w:tbl>
    <w:p w:rsidR="008F1545" w:rsidRDefault="008F1545">
      <w:pPr>
        <w:pStyle w:val="BodyText"/>
        <w:rPr>
          <w:sz w:val="20"/>
        </w:rPr>
      </w:pPr>
    </w:p>
    <w:p w:rsidR="008F1545" w:rsidRDefault="008F1545">
      <w:pPr>
        <w:pStyle w:val="BodyText"/>
        <w:rPr>
          <w:sz w:val="20"/>
        </w:rPr>
      </w:pPr>
    </w:p>
    <w:p w:rsidR="008F1545" w:rsidRDefault="008F1545">
      <w:pPr>
        <w:pStyle w:val="BodyText"/>
        <w:rPr>
          <w:sz w:val="20"/>
        </w:rPr>
      </w:pPr>
    </w:p>
    <w:p w:rsidR="008F1545" w:rsidRDefault="008F1545">
      <w:pPr>
        <w:pStyle w:val="BodyText"/>
        <w:spacing w:before="11"/>
        <w:rPr>
          <w:sz w:val="14"/>
        </w:rPr>
      </w:pPr>
    </w:p>
    <w:p w:rsidR="008F1545" w:rsidRDefault="008F1545">
      <w:pPr>
        <w:rPr>
          <w:sz w:val="14"/>
        </w:rPr>
        <w:sectPr w:rsidR="008F1545">
          <w:pgSz w:w="16840" w:h="11910" w:orient="landscape"/>
          <w:pgMar w:top="700" w:right="280" w:bottom="280" w:left="740" w:header="720" w:footer="720" w:gutter="0"/>
          <w:cols w:space="720"/>
        </w:sectPr>
      </w:pPr>
    </w:p>
    <w:p w:rsidR="008F1545" w:rsidRDefault="008F1545">
      <w:pPr>
        <w:pStyle w:val="BodyText"/>
        <w:rPr>
          <w:sz w:val="24"/>
        </w:rPr>
      </w:pPr>
    </w:p>
    <w:p w:rsidR="008F1545" w:rsidRDefault="008F1545">
      <w:pPr>
        <w:pStyle w:val="BodyText"/>
        <w:spacing w:before="11"/>
        <w:rPr>
          <w:sz w:val="26"/>
        </w:rPr>
      </w:pPr>
    </w:p>
    <w:p w:rsidR="008F1545" w:rsidRDefault="0092006A">
      <w:pPr>
        <w:pStyle w:val="BodyText"/>
        <w:ind w:left="110"/>
        <w:rPr>
          <w:rFonts w:ascii="Arial"/>
        </w:rPr>
      </w:pPr>
      <w:r>
        <w:rPr>
          <w:rFonts w:ascii="Arial"/>
        </w:rPr>
        <w:t>Rev</w:t>
      </w:r>
      <w:r>
        <w:rPr>
          <w:rFonts w:ascii="Arial"/>
          <w:spacing w:val="58"/>
        </w:rPr>
        <w:t xml:space="preserve"> </w:t>
      </w:r>
      <w:r>
        <w:rPr>
          <w:rFonts w:ascii="Arial"/>
        </w:rPr>
        <w:t>05/2020</w:t>
      </w:r>
    </w:p>
    <w:p w:rsidR="008F1545" w:rsidRDefault="0092006A">
      <w:pPr>
        <w:pStyle w:val="Heading1"/>
        <w:spacing w:before="93"/>
        <w:ind w:left="110" w:right="0"/>
        <w:jc w:val="left"/>
      </w:pPr>
      <w:r>
        <w:rPr>
          <w:b w:val="0"/>
        </w:rPr>
        <w:br w:type="column"/>
      </w:r>
      <w:r>
        <w:t>OFFICIAL SENSITIVE (when completed)</w:t>
      </w:r>
    </w:p>
    <w:p w:rsidR="008F1545" w:rsidRDefault="0092006A">
      <w:pPr>
        <w:pStyle w:val="BodyText"/>
        <w:rPr>
          <w:rFonts w:ascii="Arial"/>
          <w:b/>
          <w:sz w:val="32"/>
        </w:rPr>
      </w:pPr>
      <w:r>
        <w:br w:type="column"/>
      </w:r>
    </w:p>
    <w:p w:rsidR="008F1545" w:rsidRDefault="0092006A">
      <w:pPr>
        <w:pStyle w:val="BodyText"/>
        <w:ind w:left="110"/>
        <w:rPr>
          <w:rFonts w:ascii="Arial"/>
        </w:rPr>
      </w:pPr>
      <w:r>
        <w:rPr>
          <w:rFonts w:ascii="Arial"/>
        </w:rPr>
        <w:t>Page 2 of 2</w:t>
      </w:r>
    </w:p>
    <w:sectPr w:rsidR="008F1545">
      <w:type w:val="continuous"/>
      <w:pgSz w:w="16840" w:h="11910" w:orient="landscape"/>
      <w:pgMar w:top="680" w:right="280" w:bottom="280" w:left="740" w:header="720" w:footer="720" w:gutter="0"/>
      <w:cols w:num="3" w:space="720" w:equalWidth="0">
        <w:col w:w="1460" w:space="3841"/>
        <w:col w:w="4684" w:space="4025"/>
        <w:col w:w="18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45"/>
    <w:rsid w:val="00867628"/>
    <w:rsid w:val="008F1545"/>
    <w:rsid w:val="0092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FC257-1C02-4797-BA34-E980C797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92"/>
      <w:ind w:right="1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2E78A760</Template>
  <TotalTime>1</TotalTime>
  <Pages>2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Goor,Lorraine 4385</dc:creator>
  <cp:lastModifiedBy>Gillick,Mick 5917</cp:lastModifiedBy>
  <cp:revision>2</cp:revision>
  <dcterms:created xsi:type="dcterms:W3CDTF">2020-05-14T10:43:00Z</dcterms:created>
  <dcterms:modified xsi:type="dcterms:W3CDTF">2020-05-14T10:43:00Z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2020-05-05T00:00:00Z</vt:filetime>
  </property>
</Properties>
</file>