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C1" w:rsidRPr="0047318C" w:rsidRDefault="0047318C" w:rsidP="0047318C">
      <w:pPr>
        <w:pStyle w:val="Heading1"/>
      </w:pPr>
      <w:r w:rsidRPr="0047318C">
        <w:drawing>
          <wp:anchor distT="0" distB="0" distL="114300" distR="114300" simplePos="0" relativeHeight="251687936" behindDoc="0" locked="0" layoutInCell="1" allowOverlap="1">
            <wp:simplePos x="0" y="0"/>
            <wp:positionH relativeFrom="margin">
              <wp:align>left</wp:align>
            </wp:positionH>
            <wp:positionV relativeFrom="paragraph">
              <wp:posOffset>9525</wp:posOffset>
            </wp:positionV>
            <wp:extent cx="2343150" cy="948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New-Logo-May2017-Small.png"/>
                    <pic:cNvPicPr/>
                  </pic:nvPicPr>
                  <pic:blipFill>
                    <a:blip r:embed="rId8">
                      <a:extLst>
                        <a:ext uri="{28A0092B-C50C-407E-A947-70E740481C1C}">
                          <a14:useLocalDpi xmlns:a14="http://schemas.microsoft.com/office/drawing/2010/main" val="0"/>
                        </a:ext>
                      </a:extLst>
                    </a:blip>
                    <a:stretch>
                      <a:fillRect/>
                    </a:stretch>
                  </pic:blipFill>
                  <pic:spPr>
                    <a:xfrm>
                      <a:off x="0" y="0"/>
                      <a:ext cx="2343150" cy="948690"/>
                    </a:xfrm>
                    <a:prstGeom prst="rect">
                      <a:avLst/>
                    </a:prstGeom>
                  </pic:spPr>
                </pic:pic>
              </a:graphicData>
            </a:graphic>
          </wp:anchor>
        </w:drawing>
      </w:r>
      <w:r w:rsidR="00FD1785" w:rsidRPr="0047318C">
        <w:t xml:space="preserve">Have your say on </w:t>
      </w:r>
      <w:r w:rsidRPr="0047318C">
        <w:t xml:space="preserve">police funding in Warwickshire.  </w:t>
      </w:r>
      <w:r w:rsidRPr="0047318C">
        <w:br/>
        <w:t>Precept Consultation 2020/21</w:t>
      </w:r>
    </w:p>
    <w:p w:rsidR="0047318C" w:rsidRDefault="0047318C" w:rsidP="00B94C41">
      <w:pPr>
        <w:rPr>
          <w:b/>
          <w:sz w:val="28"/>
          <w:szCs w:val="28"/>
        </w:rPr>
      </w:pPr>
    </w:p>
    <w:p w:rsidR="00B94C41" w:rsidRPr="0047318C" w:rsidRDefault="00B94C41" w:rsidP="0047318C">
      <w:pPr>
        <w:pStyle w:val="Heading2"/>
      </w:pPr>
      <w:r w:rsidRPr="0047318C">
        <w:t>Introduction</w:t>
      </w:r>
    </w:p>
    <w:p w:rsidR="0047318C" w:rsidRPr="0047318C" w:rsidRDefault="0047318C" w:rsidP="0047318C">
      <w:r w:rsidRPr="0047318C">
        <w:t>It’s time to have your say and give your views to Police and Crime Commissioner (PCC) Philip Seccombe as he sets the budget for Warwickshire Police for 2020/21.</w:t>
      </w:r>
    </w:p>
    <w:p w:rsidR="0047318C" w:rsidRDefault="0047318C" w:rsidP="0047318C">
      <w:r>
        <w:t xml:space="preserve">This year, the Commissioner is asking you to consider whether you would support a number of options for an increase in the policing element of Council Tax.  </w:t>
      </w:r>
    </w:p>
    <w:p w:rsidR="0047318C" w:rsidRDefault="0047318C" w:rsidP="0047318C">
      <w:r>
        <w:t>Alternatively, an option to freeze the precept is also included, but this would mean a reduction in policing services.</w:t>
      </w:r>
    </w:p>
    <w:p w:rsidR="0047318C" w:rsidRDefault="0047318C" w:rsidP="0047318C">
      <w:r>
        <w:t>Previously, Police Precept increases have helped the Commissioner to fund:</w:t>
      </w:r>
    </w:p>
    <w:p w:rsidR="0047318C" w:rsidRDefault="0047318C" w:rsidP="0047318C">
      <w:pPr>
        <w:pStyle w:val="ListParagraph"/>
        <w:numPr>
          <w:ilvl w:val="0"/>
          <w:numId w:val="41"/>
        </w:numPr>
      </w:pPr>
      <w:r>
        <w:t>150 extra frontline police officer posts, bringing Warwickshire Police up to the 1,000 officer mark, the highest for a decade or more.</w:t>
      </w:r>
    </w:p>
    <w:p w:rsidR="0047318C" w:rsidRDefault="0047318C" w:rsidP="0047318C">
      <w:pPr>
        <w:pStyle w:val="ListParagraph"/>
        <w:numPr>
          <w:ilvl w:val="0"/>
          <w:numId w:val="41"/>
        </w:numPr>
      </w:pPr>
      <w:r>
        <w:t>The creation of a new Rural Crime Team, to help tackle incidents that occur in isolated parts of the county and among agricultural businesses</w:t>
      </w:r>
    </w:p>
    <w:p w:rsidR="0047318C" w:rsidRDefault="0047318C" w:rsidP="0047318C">
      <w:pPr>
        <w:pStyle w:val="ListParagraph"/>
        <w:numPr>
          <w:ilvl w:val="0"/>
          <w:numId w:val="41"/>
        </w:numPr>
      </w:pPr>
      <w:r>
        <w:t>Enhanced harm protection and Child Sexual Exploitation teams, providing more officers to investigate crimes against the most vulnerable;</w:t>
      </w:r>
    </w:p>
    <w:p w:rsidR="0047318C" w:rsidRDefault="0047318C" w:rsidP="0047318C">
      <w:pPr>
        <w:pStyle w:val="ListParagraph"/>
        <w:numPr>
          <w:ilvl w:val="0"/>
          <w:numId w:val="41"/>
        </w:numPr>
      </w:pPr>
      <w:r>
        <w:t>Boosted safer neighbourhood teams, with extra police officers and PCSOs to problem-solve in communities;</w:t>
      </w:r>
    </w:p>
    <w:p w:rsidR="0047318C" w:rsidRDefault="0047318C" w:rsidP="0047318C">
      <w:pPr>
        <w:pStyle w:val="ListParagraph"/>
        <w:numPr>
          <w:ilvl w:val="0"/>
          <w:numId w:val="41"/>
        </w:numPr>
      </w:pPr>
      <w:r>
        <w:t>More detectives and police staff investigators to boost CID and more complex criminal investigations.</w:t>
      </w:r>
    </w:p>
    <w:p w:rsidR="0047318C" w:rsidRDefault="0047318C" w:rsidP="0047318C">
      <w:r>
        <w:t>Your feedback on this year's proposals will help the Commissioner as he considers the budget he must set in February.</w:t>
      </w:r>
    </w:p>
    <w:p w:rsidR="0047318C" w:rsidRDefault="0047318C" w:rsidP="0047318C">
      <w:r w:rsidRPr="0047318C">
        <w:t xml:space="preserve">A summary of the results of this survey will be published online in due course on the OPCC website and will be shared with the Warwickshire Police and Crime Panel for audit and scrutiny purposes. However, we will not publish any information which identifies individuals or the responses they have given. All answers given in this survey will be treated in accordance with our </w:t>
      </w:r>
      <w:hyperlink r:id="rId9" w:tgtFrame="_blank" w:history="1">
        <w:r w:rsidRPr="0047318C">
          <w:rPr>
            <w:rStyle w:val="Hyperlink"/>
          </w:rPr>
          <w:t>Privacy Notice</w:t>
        </w:r>
      </w:hyperlink>
      <w:r w:rsidRPr="0047318C">
        <w:t>.</w:t>
      </w:r>
    </w:p>
    <w:p w:rsidR="0047318C" w:rsidRDefault="0047318C" w:rsidP="0047318C">
      <w:pPr>
        <w:pStyle w:val="Heading2"/>
      </w:pPr>
      <w:r>
        <w:t>How to complete</w:t>
      </w:r>
    </w:p>
    <w:p w:rsidR="0047318C" w:rsidRDefault="0047318C" w:rsidP="0047318C">
      <w:pPr>
        <w:pStyle w:val="ListParagraph"/>
        <w:numPr>
          <w:ilvl w:val="0"/>
          <w:numId w:val="42"/>
        </w:numPr>
      </w:pPr>
      <w:r>
        <w:t>Read the accompanying message from the Commissioner</w:t>
      </w:r>
    </w:p>
    <w:p w:rsidR="0047318C" w:rsidRDefault="0047318C" w:rsidP="0047318C">
      <w:pPr>
        <w:pStyle w:val="ListParagraph"/>
        <w:numPr>
          <w:ilvl w:val="0"/>
          <w:numId w:val="42"/>
        </w:numPr>
      </w:pPr>
      <w:r>
        <w:t>Fill in your printed version of the form with your answers to the questions</w:t>
      </w:r>
    </w:p>
    <w:p w:rsidR="0047318C" w:rsidRDefault="0047318C" w:rsidP="0047318C">
      <w:pPr>
        <w:pStyle w:val="ListParagraph"/>
        <w:numPr>
          <w:ilvl w:val="0"/>
          <w:numId w:val="42"/>
        </w:numPr>
      </w:pPr>
      <w:r>
        <w:t>Send your form to: ‘Precept Survey’, Warwickshire OPCC, 3 Northgate Street, Warwick CV34 4SP</w:t>
      </w:r>
    </w:p>
    <w:p w:rsidR="0047318C" w:rsidRDefault="0047318C" w:rsidP="0047318C">
      <w:pPr>
        <w:pStyle w:val="ListParagraph"/>
      </w:pPr>
    </w:p>
    <w:p w:rsidR="0047318C" w:rsidRPr="00A04D8A" w:rsidRDefault="0047318C" w:rsidP="0047318C">
      <w:pPr>
        <w:rPr>
          <w:b/>
        </w:rPr>
      </w:pPr>
      <w:r w:rsidRPr="00A04D8A">
        <w:rPr>
          <w:b/>
        </w:rPr>
        <w:t>The survey will be open until 4pm on Friday 17 January 2020.</w:t>
      </w:r>
    </w:p>
    <w:p w:rsidR="0047318C" w:rsidRDefault="0047318C" w:rsidP="00B94C41">
      <w:r>
        <w:rPr>
          <w:noProof/>
          <w:lang w:eastAsia="en-GB"/>
        </w:rPr>
        <w:lastRenderedPageBreak/>
        <w:drawing>
          <wp:anchor distT="0" distB="0" distL="114300" distR="114300" simplePos="0" relativeHeight="251688960" behindDoc="0" locked="0" layoutInCell="1" allowOverlap="1">
            <wp:simplePos x="0" y="0"/>
            <wp:positionH relativeFrom="margin">
              <wp:align>right</wp:align>
            </wp:positionH>
            <wp:positionV relativeFrom="paragraph">
              <wp:posOffset>362585</wp:posOffset>
            </wp:positionV>
            <wp:extent cx="1793081" cy="2390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ip-Photo-e1562078683123-225x300.jpg"/>
                    <pic:cNvPicPr/>
                  </pic:nvPicPr>
                  <pic:blipFill>
                    <a:blip r:embed="rId10">
                      <a:extLst>
                        <a:ext uri="{28A0092B-C50C-407E-A947-70E740481C1C}">
                          <a14:useLocalDpi xmlns:a14="http://schemas.microsoft.com/office/drawing/2010/main" val="0"/>
                        </a:ext>
                      </a:extLst>
                    </a:blip>
                    <a:stretch>
                      <a:fillRect/>
                    </a:stretch>
                  </pic:blipFill>
                  <pic:spPr>
                    <a:xfrm>
                      <a:off x="0" y="0"/>
                      <a:ext cx="1793081" cy="2390775"/>
                    </a:xfrm>
                    <a:prstGeom prst="rect">
                      <a:avLst/>
                    </a:prstGeom>
                  </pic:spPr>
                </pic:pic>
              </a:graphicData>
            </a:graphic>
            <wp14:sizeRelH relativeFrom="page">
              <wp14:pctWidth>0</wp14:pctWidth>
            </wp14:sizeRelH>
            <wp14:sizeRelV relativeFrom="page">
              <wp14:pctHeight>0</wp14:pctHeight>
            </wp14:sizeRelV>
          </wp:anchor>
        </w:drawing>
      </w:r>
      <w:r w:rsidRPr="0047318C">
        <w:rPr>
          <w:rStyle w:val="Heading2Char"/>
        </w:rPr>
        <w:t>Message from the Police and Crime Commissioner</w:t>
      </w:r>
      <w:r w:rsidRPr="0047318C">
        <w:t xml:space="preserve"> </w:t>
      </w:r>
    </w:p>
    <w:p w:rsidR="0047318C" w:rsidRDefault="0047318C" w:rsidP="0047318C">
      <w:r>
        <w:t>“</w:t>
      </w:r>
      <w:r>
        <w:t>Unfortunately, the timing of the recent General Election has meant that the normal cycle of funding announcements from central government have not been possible. This leaves both myself and the Chief Constable in the difficult position of not knowing how much central funding we will receive, nor what limits might be imposed on what can be raised locally through Council Tax.</w:t>
      </w:r>
    </w:p>
    <w:p w:rsidR="0047318C" w:rsidRDefault="0047318C" w:rsidP="0047318C">
      <w:r>
        <w:t>“As our budget is made up roughly 50/50 in central government funding and Council Tax, any changes to either can make a significant difference to what we can deliver on the ground.</w:t>
      </w:r>
    </w:p>
    <w:p w:rsidR="0047318C" w:rsidRDefault="0047318C" w:rsidP="0047318C">
      <w:r>
        <w:t>“This makes it very difficult to consult on a specific budget proposal, so I’m therefore having to take a cautious and prudent approach, based on an assessment of what Warwickshire Police currently needs to make ends meet.</w:t>
      </w:r>
    </w:p>
    <w:p w:rsidR="0047318C" w:rsidRDefault="0047318C" w:rsidP="0047318C">
      <w:r>
        <w:t>“We know that due to the costs of inflation, nationally agreed salary increases, pension liabilities and the requirement to recruit and train new officers, it will cost millions more next year to provide the same level of service as this year.</w:t>
      </w:r>
    </w:p>
    <w:p w:rsidR="0047318C" w:rsidRDefault="0047318C" w:rsidP="0047318C">
      <w:r>
        <w:t>“There is also a fundamental need to invest in the infrastructure which supports frontline policing to ensure that officers can work as efficiently as possible, with the right technology to do their job as safely and effectively as possible.</w:t>
      </w:r>
    </w:p>
    <w:p w:rsidR="0047318C" w:rsidRDefault="0047318C" w:rsidP="0047318C">
      <w:r>
        <w:t>“As we transition out of our alliance with West Mercia Police, I also need to make sure that Warwickshire Police’s finances remain sustainable into the future and that we protect the investments during my term of office which have brought Warwickshire Police’s operational strength back up to 1,000 officers.</w:t>
      </w:r>
    </w:p>
    <w:p w:rsidR="00B94C41" w:rsidRDefault="0047318C" w:rsidP="0047318C">
      <w:r>
        <w:t>“I do appreciate how stretched many people’s finances have been, so I need to consider very carefully what the public has to say on any Council Tax increases and balance that against what the force needs to keep people safe. I do know from previous consultations that the public is very supportive of ensuring we have the best police service possible, so I want to hear feedback quickly on what is an acceptable balance on the Council Tax before I propose a finalised budget in February.”</w:t>
      </w:r>
      <w:r w:rsidR="00B94C41">
        <w:rPr>
          <w:noProof/>
          <w:lang w:eastAsia="en-GB"/>
        </w:rPr>
        <w:drawing>
          <wp:inline distT="0" distB="0" distL="0" distR="0" wp14:anchorId="21F42B34" wp14:editId="2F2A2696">
            <wp:extent cx="2790825" cy="895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Seccombe Signature.png"/>
                    <pic:cNvPicPr/>
                  </pic:nvPicPr>
                  <pic:blipFill rotWithShape="1">
                    <a:blip r:embed="rId11">
                      <a:extLst>
                        <a:ext uri="{28A0092B-C50C-407E-A947-70E740481C1C}">
                          <a14:useLocalDpi xmlns:a14="http://schemas.microsoft.com/office/drawing/2010/main" val="0"/>
                        </a:ext>
                      </a:extLst>
                    </a:blip>
                    <a:srcRect l="19468" t="19672" r="15709" b="28962"/>
                    <a:stretch/>
                  </pic:blipFill>
                  <pic:spPr bwMode="auto">
                    <a:xfrm>
                      <a:off x="0" y="0"/>
                      <a:ext cx="2791215" cy="895475"/>
                    </a:xfrm>
                    <a:prstGeom prst="rect">
                      <a:avLst/>
                    </a:prstGeom>
                    <a:ln>
                      <a:noFill/>
                    </a:ln>
                    <a:extLst>
                      <a:ext uri="{53640926-AAD7-44D8-BBD7-CCE9431645EC}">
                        <a14:shadowObscured xmlns:a14="http://schemas.microsoft.com/office/drawing/2010/main"/>
                      </a:ext>
                    </a:extLst>
                  </pic:spPr>
                </pic:pic>
              </a:graphicData>
            </a:graphic>
          </wp:inline>
        </w:drawing>
      </w:r>
    </w:p>
    <w:p w:rsidR="00B94C41" w:rsidRPr="00CF6AA6" w:rsidRDefault="00B94C41" w:rsidP="00B94C41">
      <w:pPr>
        <w:rPr>
          <w:b/>
        </w:rPr>
      </w:pPr>
      <w:r w:rsidRPr="00CF6AA6">
        <w:rPr>
          <w:b/>
        </w:rPr>
        <w:t>Philip Seccombe</w:t>
      </w:r>
      <w:r w:rsidRPr="00CF6AA6">
        <w:rPr>
          <w:b/>
        </w:rPr>
        <w:br/>
        <w:t>Warwickshire Police and Crime Commissioner</w:t>
      </w:r>
    </w:p>
    <w:p w:rsidR="00B94C41" w:rsidRDefault="00A04D8A" w:rsidP="00A04D8A">
      <w:pPr>
        <w:pStyle w:val="Heading2"/>
      </w:pPr>
      <w:r>
        <w:lastRenderedPageBreak/>
        <w:t>Survey Questions</w:t>
      </w:r>
    </w:p>
    <w:p w:rsidR="00A04D8A" w:rsidRPr="00730434" w:rsidRDefault="00A04D8A" w:rsidP="00A04D8A">
      <w:pPr>
        <w:rPr>
          <w:i/>
          <w:sz w:val="22"/>
          <w:szCs w:val="22"/>
        </w:rPr>
      </w:pPr>
      <w:r w:rsidRPr="00730434">
        <w:rPr>
          <w:i/>
          <w:sz w:val="22"/>
          <w:szCs w:val="22"/>
        </w:rPr>
        <w:t>Before we get your views on police funding, help us gather some background information which will help the PCC understand your answers fully.</w:t>
      </w:r>
    </w:p>
    <w:p w:rsidR="00A04D8A" w:rsidRPr="007E4EFF" w:rsidRDefault="00A04D8A" w:rsidP="00A04D8A">
      <w:pPr>
        <w:rPr>
          <w:sz w:val="22"/>
          <w:szCs w:val="22"/>
        </w:rPr>
      </w:pPr>
      <w:r w:rsidRPr="007E4EFF">
        <w:rPr>
          <w:b/>
          <w:sz w:val="22"/>
          <w:szCs w:val="22"/>
        </w:rPr>
        <w:t xml:space="preserve">1.  Are you a resident of Warwickshire?  </w:t>
      </w:r>
      <w:r w:rsidRPr="007E4EFF">
        <w:rPr>
          <w:i/>
          <w:sz w:val="22"/>
          <w:szCs w:val="22"/>
        </w:rPr>
        <w:t>(Tick one)</w:t>
      </w:r>
    </w:p>
    <w:p w:rsidR="00A04D8A" w:rsidRPr="007E4EFF" w:rsidRDefault="00A04D8A" w:rsidP="00A04D8A">
      <w:pPr>
        <w:rPr>
          <w:sz w:val="22"/>
          <w:szCs w:val="22"/>
        </w:rPr>
      </w:pPr>
      <w:sdt>
        <w:sdtPr>
          <w:rPr>
            <w:sz w:val="22"/>
            <w:szCs w:val="22"/>
          </w:rPr>
          <w:id w:val="-1354558625"/>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Yes</w:t>
      </w:r>
    </w:p>
    <w:p w:rsidR="00A04D8A" w:rsidRPr="007E4EFF" w:rsidRDefault="00A04D8A" w:rsidP="00A04D8A">
      <w:pPr>
        <w:rPr>
          <w:sz w:val="22"/>
          <w:szCs w:val="22"/>
        </w:rPr>
      </w:pPr>
      <w:sdt>
        <w:sdtPr>
          <w:rPr>
            <w:sz w:val="22"/>
            <w:szCs w:val="22"/>
          </w:rPr>
          <w:id w:val="-655530999"/>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No</w:t>
      </w:r>
    </w:p>
    <w:p w:rsidR="00A04D8A" w:rsidRDefault="00A04D8A" w:rsidP="00A04D8A">
      <w:pPr>
        <w:rPr>
          <w:sz w:val="22"/>
          <w:szCs w:val="22"/>
        </w:rPr>
      </w:pPr>
      <w:sdt>
        <w:sdtPr>
          <w:rPr>
            <w:sz w:val="22"/>
            <w:szCs w:val="22"/>
          </w:rPr>
          <w:id w:val="47575311"/>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Don’t know</w:t>
      </w:r>
    </w:p>
    <w:p w:rsidR="00730434" w:rsidRPr="00730434" w:rsidRDefault="00730434" w:rsidP="00A04D8A">
      <w:pPr>
        <w:rPr>
          <w:sz w:val="16"/>
          <w:szCs w:val="16"/>
        </w:rPr>
      </w:pPr>
    </w:p>
    <w:p w:rsidR="00A04D8A" w:rsidRPr="007E4EFF" w:rsidRDefault="00A04D8A" w:rsidP="00A04D8A">
      <w:pPr>
        <w:pStyle w:val="Heading2"/>
        <w:rPr>
          <w:sz w:val="22"/>
          <w:szCs w:val="22"/>
        </w:rPr>
      </w:pPr>
      <w:r w:rsidRPr="007E4EFF">
        <w:rPr>
          <w:sz w:val="22"/>
          <w:szCs w:val="22"/>
        </w:rPr>
        <w:t xml:space="preserve">2. Which district do you live in? </w:t>
      </w:r>
      <w:r w:rsidRPr="007E4EFF">
        <w:rPr>
          <w:b w:val="0"/>
          <w:i/>
          <w:sz w:val="22"/>
          <w:szCs w:val="22"/>
        </w:rPr>
        <w:t>(Tick one)</w:t>
      </w:r>
      <w:r w:rsidRPr="007E4EFF">
        <w:rPr>
          <w:b w:val="0"/>
          <w:i/>
          <w:sz w:val="22"/>
          <w:szCs w:val="22"/>
        </w:rPr>
        <w:br/>
      </w:r>
    </w:p>
    <w:p w:rsidR="00A04D8A" w:rsidRPr="007E4EFF" w:rsidRDefault="00A04D8A" w:rsidP="00A04D8A">
      <w:pPr>
        <w:rPr>
          <w:sz w:val="22"/>
          <w:szCs w:val="22"/>
        </w:rPr>
      </w:pPr>
      <w:sdt>
        <w:sdtPr>
          <w:rPr>
            <w:sz w:val="22"/>
            <w:szCs w:val="22"/>
          </w:rPr>
          <w:id w:val="743379054"/>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North Warwickshire</w:t>
      </w:r>
    </w:p>
    <w:p w:rsidR="00A04D8A" w:rsidRPr="007E4EFF" w:rsidRDefault="00A04D8A" w:rsidP="00A04D8A">
      <w:pPr>
        <w:rPr>
          <w:sz w:val="22"/>
          <w:szCs w:val="22"/>
        </w:rPr>
      </w:pPr>
      <w:sdt>
        <w:sdtPr>
          <w:rPr>
            <w:sz w:val="22"/>
            <w:szCs w:val="22"/>
          </w:rPr>
          <w:id w:val="-1737538503"/>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Nuneaton &amp; Bedworth</w:t>
      </w:r>
    </w:p>
    <w:p w:rsidR="00A04D8A" w:rsidRPr="007E4EFF" w:rsidRDefault="00A04D8A" w:rsidP="00A04D8A">
      <w:pPr>
        <w:rPr>
          <w:sz w:val="22"/>
          <w:szCs w:val="22"/>
        </w:rPr>
      </w:pPr>
      <w:sdt>
        <w:sdtPr>
          <w:rPr>
            <w:sz w:val="22"/>
            <w:szCs w:val="22"/>
          </w:rPr>
          <w:id w:val="-2097076032"/>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Rugby</w:t>
      </w:r>
    </w:p>
    <w:p w:rsidR="00A04D8A" w:rsidRPr="007E4EFF" w:rsidRDefault="00A04D8A" w:rsidP="00A04D8A">
      <w:pPr>
        <w:rPr>
          <w:sz w:val="22"/>
          <w:szCs w:val="22"/>
        </w:rPr>
      </w:pPr>
      <w:sdt>
        <w:sdtPr>
          <w:rPr>
            <w:sz w:val="22"/>
            <w:szCs w:val="22"/>
          </w:rPr>
          <w:id w:val="-1882469883"/>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Stratford-on-Avon</w:t>
      </w:r>
    </w:p>
    <w:p w:rsidR="00A04D8A" w:rsidRPr="007E4EFF" w:rsidRDefault="00A04D8A" w:rsidP="00A04D8A">
      <w:pPr>
        <w:rPr>
          <w:sz w:val="22"/>
          <w:szCs w:val="22"/>
        </w:rPr>
      </w:pPr>
      <w:sdt>
        <w:sdtPr>
          <w:rPr>
            <w:sz w:val="22"/>
            <w:szCs w:val="22"/>
          </w:rPr>
          <w:id w:val="-1715804968"/>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Warwick</w:t>
      </w:r>
    </w:p>
    <w:p w:rsidR="00A04D8A" w:rsidRPr="007E4EFF" w:rsidRDefault="00A04D8A" w:rsidP="00A04D8A">
      <w:pPr>
        <w:rPr>
          <w:sz w:val="22"/>
          <w:szCs w:val="22"/>
        </w:rPr>
      </w:pPr>
      <w:sdt>
        <w:sdtPr>
          <w:rPr>
            <w:sz w:val="22"/>
            <w:szCs w:val="22"/>
          </w:rPr>
          <w:id w:val="-1565333886"/>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I don’t know</w:t>
      </w:r>
    </w:p>
    <w:p w:rsidR="00A04D8A" w:rsidRDefault="00A04D8A" w:rsidP="00A04D8A">
      <w:pPr>
        <w:rPr>
          <w:sz w:val="22"/>
          <w:szCs w:val="22"/>
        </w:rPr>
      </w:pPr>
      <w:sdt>
        <w:sdtPr>
          <w:rPr>
            <w:sz w:val="22"/>
            <w:szCs w:val="22"/>
          </w:rPr>
          <w:id w:val="-2081512500"/>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I don’t live in Warwickshire</w:t>
      </w:r>
    </w:p>
    <w:p w:rsidR="00730434" w:rsidRPr="00730434" w:rsidRDefault="00730434" w:rsidP="00A04D8A">
      <w:pPr>
        <w:rPr>
          <w:sz w:val="16"/>
          <w:szCs w:val="16"/>
        </w:rPr>
      </w:pPr>
    </w:p>
    <w:p w:rsidR="000E02CC" w:rsidRPr="007E4EFF" w:rsidRDefault="000E02CC" w:rsidP="000E02CC">
      <w:pPr>
        <w:rPr>
          <w:sz w:val="22"/>
          <w:szCs w:val="22"/>
        </w:rPr>
      </w:pPr>
      <w:r w:rsidRPr="007E4EFF">
        <w:rPr>
          <w:b/>
          <w:sz w:val="22"/>
          <w:szCs w:val="22"/>
        </w:rPr>
        <w:t>3. Do you work for Warwickshire Police</w:t>
      </w:r>
      <w:r w:rsidRPr="007E4EFF">
        <w:rPr>
          <w:sz w:val="22"/>
          <w:szCs w:val="22"/>
        </w:rPr>
        <w:t xml:space="preserve"> </w:t>
      </w:r>
      <w:r w:rsidRPr="007E4EFF">
        <w:rPr>
          <w:i/>
          <w:sz w:val="22"/>
          <w:szCs w:val="22"/>
        </w:rPr>
        <w:t>(Tick one)</w:t>
      </w:r>
    </w:p>
    <w:p w:rsidR="000E02CC" w:rsidRPr="007E4EFF" w:rsidRDefault="000E02CC" w:rsidP="000E02CC">
      <w:pPr>
        <w:rPr>
          <w:sz w:val="22"/>
          <w:szCs w:val="22"/>
        </w:rPr>
      </w:pPr>
      <w:sdt>
        <w:sdtPr>
          <w:rPr>
            <w:sz w:val="22"/>
            <w:szCs w:val="22"/>
          </w:rPr>
          <w:id w:val="-1785884546"/>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w:t>
      </w:r>
      <w:r w:rsidRPr="007E4EFF">
        <w:rPr>
          <w:sz w:val="22"/>
          <w:szCs w:val="22"/>
        </w:rPr>
        <w:t>Yes</w:t>
      </w:r>
    </w:p>
    <w:p w:rsidR="000E02CC" w:rsidRPr="007E4EFF" w:rsidRDefault="000E02CC" w:rsidP="000E02CC">
      <w:pPr>
        <w:rPr>
          <w:sz w:val="22"/>
          <w:szCs w:val="22"/>
        </w:rPr>
      </w:pPr>
      <w:sdt>
        <w:sdtPr>
          <w:rPr>
            <w:sz w:val="22"/>
            <w:szCs w:val="22"/>
          </w:rPr>
          <w:id w:val="-210507842"/>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No</w:t>
      </w:r>
    </w:p>
    <w:p w:rsidR="000E02CC" w:rsidRDefault="000E02CC" w:rsidP="000E02CC">
      <w:pPr>
        <w:rPr>
          <w:sz w:val="22"/>
          <w:szCs w:val="22"/>
        </w:rPr>
      </w:pPr>
      <w:sdt>
        <w:sdtPr>
          <w:rPr>
            <w:sz w:val="22"/>
            <w:szCs w:val="22"/>
          </w:rPr>
          <w:id w:val="-882406758"/>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Don’t know</w:t>
      </w:r>
    </w:p>
    <w:p w:rsidR="00730434" w:rsidRPr="00730434" w:rsidRDefault="00730434" w:rsidP="000E02CC">
      <w:pPr>
        <w:rPr>
          <w:sz w:val="16"/>
          <w:szCs w:val="16"/>
        </w:rPr>
      </w:pPr>
    </w:p>
    <w:p w:rsidR="000E02CC" w:rsidRPr="007E4EFF" w:rsidRDefault="000E02CC" w:rsidP="000E02CC">
      <w:pPr>
        <w:rPr>
          <w:b/>
          <w:sz w:val="22"/>
          <w:szCs w:val="22"/>
        </w:rPr>
      </w:pPr>
      <w:r w:rsidRPr="007E4EFF">
        <w:rPr>
          <w:b/>
          <w:sz w:val="22"/>
          <w:szCs w:val="22"/>
        </w:rPr>
        <w:t xml:space="preserve">4. If yes to q.3, what role do you have? </w:t>
      </w:r>
      <w:r w:rsidRPr="007E4EFF">
        <w:rPr>
          <w:i/>
          <w:sz w:val="22"/>
          <w:szCs w:val="22"/>
        </w:rPr>
        <w:t>(Tick one)</w:t>
      </w:r>
    </w:p>
    <w:p w:rsidR="000E02CC" w:rsidRPr="007E4EFF" w:rsidRDefault="000E02CC" w:rsidP="000E02CC">
      <w:pPr>
        <w:rPr>
          <w:sz w:val="22"/>
          <w:szCs w:val="22"/>
        </w:rPr>
      </w:pPr>
      <w:sdt>
        <w:sdtPr>
          <w:rPr>
            <w:sz w:val="22"/>
            <w:szCs w:val="22"/>
          </w:rPr>
          <w:id w:val="-2109348339"/>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Police Officer</w:t>
      </w:r>
    </w:p>
    <w:p w:rsidR="000E02CC" w:rsidRPr="007E4EFF" w:rsidRDefault="000E02CC" w:rsidP="000E02CC">
      <w:pPr>
        <w:rPr>
          <w:sz w:val="22"/>
          <w:szCs w:val="22"/>
        </w:rPr>
      </w:pPr>
      <w:sdt>
        <w:sdtPr>
          <w:rPr>
            <w:sz w:val="22"/>
            <w:szCs w:val="22"/>
          </w:rPr>
          <w:id w:val="-561093214"/>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PCSO</w:t>
      </w:r>
    </w:p>
    <w:p w:rsidR="000E02CC" w:rsidRPr="007E4EFF" w:rsidRDefault="000E02CC" w:rsidP="000E02CC">
      <w:pPr>
        <w:rPr>
          <w:sz w:val="22"/>
          <w:szCs w:val="22"/>
        </w:rPr>
      </w:pPr>
      <w:sdt>
        <w:sdtPr>
          <w:rPr>
            <w:sz w:val="22"/>
            <w:szCs w:val="22"/>
          </w:rPr>
          <w:id w:val="1035919926"/>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Police staff (excluding PCSO)</w:t>
      </w:r>
    </w:p>
    <w:p w:rsidR="000E02CC" w:rsidRPr="007E4EFF" w:rsidRDefault="000E02CC" w:rsidP="000E02CC">
      <w:pPr>
        <w:rPr>
          <w:sz w:val="22"/>
          <w:szCs w:val="22"/>
        </w:rPr>
      </w:pPr>
      <w:sdt>
        <w:sdtPr>
          <w:rPr>
            <w:sz w:val="22"/>
            <w:szCs w:val="22"/>
          </w:rPr>
          <w:id w:val="-1718971230"/>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Volunteer</w:t>
      </w:r>
    </w:p>
    <w:p w:rsidR="000E02CC" w:rsidRPr="007E4EFF" w:rsidRDefault="000E02CC" w:rsidP="000E02CC">
      <w:pPr>
        <w:rPr>
          <w:sz w:val="22"/>
          <w:szCs w:val="22"/>
        </w:rPr>
      </w:pPr>
      <w:r w:rsidRPr="007E4EFF">
        <w:rPr>
          <w:noProof/>
          <w:sz w:val="22"/>
          <w:szCs w:val="22"/>
          <w:lang w:eastAsia="en-GB"/>
        </w:rPr>
        <mc:AlternateContent>
          <mc:Choice Requires="wps">
            <w:drawing>
              <wp:anchor distT="45720" distB="45720" distL="114300" distR="114300" simplePos="0" relativeHeight="251691008" behindDoc="0" locked="0" layoutInCell="1" allowOverlap="1">
                <wp:simplePos x="0" y="0"/>
                <wp:positionH relativeFrom="column">
                  <wp:posOffset>1981200</wp:posOffset>
                </wp:positionH>
                <wp:positionV relativeFrom="paragraph">
                  <wp:posOffset>-32385</wp:posOffset>
                </wp:positionV>
                <wp:extent cx="403860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42900"/>
                        </a:xfrm>
                        <a:prstGeom prst="rect">
                          <a:avLst/>
                        </a:prstGeom>
                        <a:solidFill>
                          <a:srgbClr val="FFFFFF"/>
                        </a:solidFill>
                        <a:ln w="9525">
                          <a:solidFill>
                            <a:srgbClr val="000000"/>
                          </a:solidFill>
                          <a:miter lim="800000"/>
                          <a:headEnd/>
                          <a:tailEnd/>
                        </a:ln>
                      </wps:spPr>
                      <wps:txbx>
                        <w:txbxContent>
                          <w:p w:rsidR="000E02CC" w:rsidRDefault="000E0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2.55pt;width:318pt;height:2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KC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">
                <v:textbox>
                  <w:txbxContent>
                    <w:p w:rsidR="000E02CC" w:rsidRDefault="000E02CC"/>
                  </w:txbxContent>
                </v:textbox>
                <w10:wrap type="square"/>
              </v:shape>
            </w:pict>
          </mc:Fallback>
        </mc:AlternateContent>
      </w:r>
      <w:sdt>
        <w:sdtPr>
          <w:rPr>
            <w:sz w:val="22"/>
            <w:szCs w:val="22"/>
          </w:rPr>
          <w:id w:val="1829398060"/>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Other   (</w:t>
      </w:r>
      <w:r w:rsidR="007E4EFF" w:rsidRPr="007E4EFF">
        <w:rPr>
          <w:sz w:val="22"/>
          <w:szCs w:val="22"/>
        </w:rPr>
        <w:t>please</w:t>
      </w:r>
      <w:r w:rsidRPr="007E4EFF">
        <w:rPr>
          <w:sz w:val="22"/>
          <w:szCs w:val="22"/>
        </w:rPr>
        <w:t xml:space="preserve"> specify)  </w:t>
      </w:r>
    </w:p>
    <w:p w:rsidR="000E02CC" w:rsidRPr="007E4EFF" w:rsidRDefault="000E02CC" w:rsidP="000E02CC">
      <w:pPr>
        <w:rPr>
          <w:b/>
          <w:sz w:val="22"/>
          <w:szCs w:val="22"/>
        </w:rPr>
      </w:pPr>
      <w:r w:rsidRPr="007E4EFF">
        <w:rPr>
          <w:b/>
          <w:sz w:val="22"/>
          <w:szCs w:val="22"/>
        </w:rPr>
        <w:lastRenderedPageBreak/>
        <w:t xml:space="preserve">5. Are you a Council Tax payer? </w:t>
      </w:r>
      <w:r w:rsidRPr="007E4EFF">
        <w:rPr>
          <w:i/>
          <w:sz w:val="22"/>
          <w:szCs w:val="22"/>
        </w:rPr>
        <w:t>(Tick one)</w:t>
      </w:r>
    </w:p>
    <w:p w:rsidR="000E02CC" w:rsidRPr="007E4EFF" w:rsidRDefault="000E02CC" w:rsidP="000E02CC">
      <w:pPr>
        <w:rPr>
          <w:sz w:val="22"/>
          <w:szCs w:val="22"/>
        </w:rPr>
      </w:pPr>
      <w:sdt>
        <w:sdtPr>
          <w:rPr>
            <w:sz w:val="22"/>
            <w:szCs w:val="22"/>
          </w:rPr>
          <w:id w:val="-729219040"/>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Yes</w:t>
      </w:r>
    </w:p>
    <w:p w:rsidR="000E02CC" w:rsidRPr="007E4EFF" w:rsidRDefault="000E02CC" w:rsidP="000E02CC">
      <w:pPr>
        <w:rPr>
          <w:sz w:val="22"/>
          <w:szCs w:val="22"/>
        </w:rPr>
      </w:pPr>
      <w:sdt>
        <w:sdtPr>
          <w:rPr>
            <w:sz w:val="22"/>
            <w:szCs w:val="22"/>
          </w:rPr>
          <w:id w:val="228581312"/>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No</w:t>
      </w:r>
    </w:p>
    <w:p w:rsidR="000E02CC" w:rsidRPr="007E4EFF" w:rsidRDefault="000E02CC" w:rsidP="000E02CC">
      <w:pPr>
        <w:rPr>
          <w:sz w:val="22"/>
          <w:szCs w:val="22"/>
        </w:rPr>
      </w:pPr>
      <w:sdt>
        <w:sdtPr>
          <w:rPr>
            <w:sz w:val="22"/>
            <w:szCs w:val="22"/>
          </w:rPr>
          <w:id w:val="1120030150"/>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Don’t know</w:t>
      </w:r>
    </w:p>
    <w:p w:rsidR="000E02CC" w:rsidRPr="007E4EFF" w:rsidRDefault="000E02CC" w:rsidP="000E02CC">
      <w:pPr>
        <w:rPr>
          <w:i/>
          <w:sz w:val="22"/>
          <w:szCs w:val="22"/>
        </w:rPr>
      </w:pPr>
      <w:r w:rsidRPr="007E4EFF">
        <w:rPr>
          <w:i/>
          <w:sz w:val="22"/>
          <w:szCs w:val="22"/>
        </w:rPr>
        <w:t>The part of your Council Tax which pays for policing is known as the Police Precept and it is this smaller portion which we will ask about next.</w:t>
      </w:r>
    </w:p>
    <w:p w:rsidR="000E02CC" w:rsidRPr="007E4EFF" w:rsidRDefault="007E4EFF" w:rsidP="000E02CC">
      <w:pPr>
        <w:rPr>
          <w:i/>
          <w:sz w:val="22"/>
          <w:szCs w:val="22"/>
        </w:rPr>
      </w:pPr>
      <w:r w:rsidRPr="007E4EFF">
        <w:rPr>
          <w:noProof/>
          <w:sz w:val="22"/>
          <w:szCs w:val="22"/>
          <w:lang w:eastAsia="en-GB"/>
        </w:rPr>
        <mc:AlternateContent>
          <mc:Choice Requires="wps">
            <w:drawing>
              <wp:anchor distT="45720" distB="45720" distL="114300" distR="114300" simplePos="0" relativeHeight="251693056" behindDoc="0" locked="0" layoutInCell="1" allowOverlap="1">
                <wp:simplePos x="0" y="0"/>
                <wp:positionH relativeFrom="margin">
                  <wp:align>left</wp:align>
                </wp:positionH>
                <wp:positionV relativeFrom="paragraph">
                  <wp:posOffset>509905</wp:posOffset>
                </wp:positionV>
                <wp:extent cx="5895975" cy="23717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371725"/>
                        </a:xfrm>
                        <a:prstGeom prst="rect">
                          <a:avLst/>
                        </a:prstGeom>
                        <a:solidFill>
                          <a:srgbClr val="FFFFFF"/>
                        </a:solidFill>
                        <a:ln w="9525">
                          <a:solidFill>
                            <a:srgbClr val="000000"/>
                          </a:solidFill>
                          <a:miter lim="800000"/>
                          <a:headEnd/>
                          <a:tailEnd/>
                        </a:ln>
                      </wps:spPr>
                      <wps:txbx>
                        <w:txbxContent>
                          <w:p w:rsidR="007E4EFF" w:rsidRPr="007E4EFF" w:rsidRDefault="007E4EFF" w:rsidP="007E4EFF">
                            <w:pPr>
                              <w:rPr>
                                <w:i/>
                                <w:sz w:val="22"/>
                                <w:szCs w:val="22"/>
                              </w:rPr>
                            </w:pPr>
                            <w:r w:rsidRPr="007E4EFF">
                              <w:rPr>
                                <w:b/>
                                <w:sz w:val="22"/>
                                <w:szCs w:val="22"/>
                              </w:rPr>
                              <w:t xml:space="preserve">7.  What option for changing the precept would you be willing to support in 2020/21? </w:t>
                            </w:r>
                            <w:r w:rsidRPr="007E4EFF">
                              <w:rPr>
                                <w:i/>
                                <w:sz w:val="22"/>
                                <w:szCs w:val="22"/>
                              </w:rPr>
                              <w:t xml:space="preserve"> (Tick one)</w:t>
                            </w:r>
                          </w:p>
                          <w:p w:rsidR="007E4EFF" w:rsidRPr="007E4EFF" w:rsidRDefault="007E4EFF" w:rsidP="007E4EFF">
                            <w:pPr>
                              <w:ind w:left="360"/>
                              <w:rPr>
                                <w:sz w:val="22"/>
                                <w:szCs w:val="22"/>
                              </w:rPr>
                            </w:pPr>
                            <w:sdt>
                              <w:sdtPr>
                                <w:rPr>
                                  <w:sz w:val="22"/>
                                  <w:szCs w:val="22"/>
                                </w:rPr>
                                <w:id w:val="-1052997585"/>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An increase </w:t>
                            </w:r>
                            <w:r w:rsidRPr="007E4EFF">
                              <w:rPr>
                                <w:b/>
                                <w:sz w:val="22"/>
                                <w:szCs w:val="22"/>
                              </w:rPr>
                              <w:t>of 4.99%</w:t>
                            </w:r>
                            <w:r w:rsidRPr="007E4EFF">
                              <w:rPr>
                                <w:sz w:val="22"/>
                                <w:szCs w:val="22"/>
                              </w:rPr>
                              <w:t xml:space="preserve"> to meet inflation-related cost pressures, meaning no further investments and </w:t>
                            </w:r>
                            <w:r w:rsidRPr="007E4EFF">
                              <w:rPr>
                                <w:b/>
                                <w:sz w:val="22"/>
                                <w:szCs w:val="22"/>
                              </w:rPr>
                              <w:t xml:space="preserve">requiring the force to make savings </w:t>
                            </w:r>
                            <w:r w:rsidRPr="007E4EFF">
                              <w:rPr>
                                <w:sz w:val="22"/>
                                <w:szCs w:val="22"/>
                              </w:rPr>
                              <w:t>in order to balance the books.</w:t>
                            </w:r>
                          </w:p>
                          <w:p w:rsidR="007E4EFF" w:rsidRPr="007E4EFF" w:rsidRDefault="007E4EFF" w:rsidP="007E4EFF">
                            <w:pPr>
                              <w:ind w:left="360"/>
                              <w:rPr>
                                <w:sz w:val="22"/>
                                <w:szCs w:val="22"/>
                              </w:rPr>
                            </w:pPr>
                            <w:sdt>
                              <w:sdtPr>
                                <w:rPr>
                                  <w:sz w:val="22"/>
                                  <w:szCs w:val="22"/>
                                </w:rPr>
                                <w:id w:val="-1276402582"/>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An increase </w:t>
                            </w:r>
                            <w:r w:rsidRPr="007E4EFF">
                              <w:rPr>
                                <w:b/>
                                <w:sz w:val="22"/>
                                <w:szCs w:val="22"/>
                              </w:rPr>
                              <w:t>above</w:t>
                            </w:r>
                            <w:r w:rsidRPr="007E4EFF">
                              <w:rPr>
                                <w:sz w:val="22"/>
                                <w:szCs w:val="22"/>
                              </w:rPr>
                              <w:t xml:space="preserve"> </w:t>
                            </w:r>
                            <w:r w:rsidRPr="007E4EFF">
                              <w:rPr>
                                <w:b/>
                                <w:sz w:val="22"/>
                                <w:szCs w:val="22"/>
                              </w:rPr>
                              <w:t>4.99%</w:t>
                            </w:r>
                            <w:r w:rsidRPr="007E4EFF">
                              <w:rPr>
                                <w:sz w:val="22"/>
                                <w:szCs w:val="22"/>
                              </w:rPr>
                              <w:t xml:space="preserve"> to </w:t>
                            </w:r>
                            <w:r w:rsidRPr="007E4EFF">
                              <w:rPr>
                                <w:b/>
                                <w:sz w:val="22"/>
                                <w:szCs w:val="22"/>
                              </w:rPr>
                              <w:t>safeguard officer posts and enable investment in new technology and infrastructure</w:t>
                            </w:r>
                            <w:r w:rsidRPr="007E4EFF">
                              <w:rPr>
                                <w:sz w:val="22"/>
                                <w:szCs w:val="22"/>
                              </w:rPr>
                              <w:t>, ensuring officers and staff are best equipped to keep the public safe in the most efficient and effective way.</w:t>
                            </w:r>
                          </w:p>
                          <w:p w:rsidR="007E4EFF" w:rsidRPr="007E4EFF" w:rsidRDefault="007E4EFF" w:rsidP="007E4EFF">
                            <w:pPr>
                              <w:ind w:left="360"/>
                              <w:rPr>
                                <w:b/>
                                <w:sz w:val="22"/>
                                <w:szCs w:val="22"/>
                              </w:rPr>
                            </w:pPr>
                            <w:sdt>
                              <w:sdtPr>
                                <w:rPr>
                                  <w:sz w:val="22"/>
                                  <w:szCs w:val="22"/>
                                </w:rPr>
                                <w:id w:val="-736634710"/>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b/>
                                <w:sz w:val="22"/>
                                <w:szCs w:val="22"/>
                              </w:rPr>
                              <w:t xml:space="preserve"> No increase</w:t>
                            </w:r>
                            <w:r w:rsidRPr="007E4EFF">
                              <w:rPr>
                                <w:sz w:val="22"/>
                                <w:szCs w:val="22"/>
                              </w:rPr>
                              <w:t xml:space="preserve"> in the policing element of Council Tax (the precept) which would lead to more significant savings having to be made</w:t>
                            </w:r>
                            <w:r w:rsidRPr="007E4EFF">
                              <w:rPr>
                                <w:b/>
                                <w:sz w:val="22"/>
                                <w:szCs w:val="22"/>
                              </w:rPr>
                              <w:t>, resulting in policing services being reduced.</w:t>
                            </w:r>
                          </w:p>
                          <w:p w:rsidR="007E4EFF" w:rsidRDefault="007E4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0.15pt;width:464.25pt;height:186.7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">
                <v:textbox>
                  <w:txbxContent>
                    <w:p w:rsidR="007E4EFF" w:rsidRPr="007E4EFF" w:rsidRDefault="007E4EFF" w:rsidP="007E4EFF">
                      <w:pPr>
                        <w:rPr>
                          <w:i/>
                          <w:sz w:val="22"/>
                          <w:szCs w:val="22"/>
                        </w:rPr>
                      </w:pPr>
                      <w:r w:rsidRPr="007E4EFF">
                        <w:rPr>
                          <w:b/>
                          <w:sz w:val="22"/>
                          <w:szCs w:val="22"/>
                        </w:rPr>
                        <w:t xml:space="preserve">7.  What option for changing the precept would you be willing to support in 2020/21? </w:t>
                      </w:r>
                      <w:r w:rsidRPr="007E4EFF">
                        <w:rPr>
                          <w:i/>
                          <w:sz w:val="22"/>
                          <w:szCs w:val="22"/>
                        </w:rPr>
                        <w:t xml:space="preserve"> (Tick one)</w:t>
                      </w:r>
                    </w:p>
                    <w:p w:rsidR="007E4EFF" w:rsidRPr="007E4EFF" w:rsidRDefault="007E4EFF" w:rsidP="007E4EFF">
                      <w:pPr>
                        <w:ind w:left="360"/>
                        <w:rPr>
                          <w:sz w:val="22"/>
                          <w:szCs w:val="22"/>
                        </w:rPr>
                      </w:pPr>
                      <w:sdt>
                        <w:sdtPr>
                          <w:rPr>
                            <w:sz w:val="22"/>
                            <w:szCs w:val="22"/>
                          </w:rPr>
                          <w:id w:val="-1052997585"/>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An increase </w:t>
                      </w:r>
                      <w:r w:rsidRPr="007E4EFF">
                        <w:rPr>
                          <w:b/>
                          <w:sz w:val="22"/>
                          <w:szCs w:val="22"/>
                        </w:rPr>
                        <w:t>of 4.99%</w:t>
                      </w:r>
                      <w:r w:rsidRPr="007E4EFF">
                        <w:rPr>
                          <w:sz w:val="22"/>
                          <w:szCs w:val="22"/>
                        </w:rPr>
                        <w:t xml:space="preserve"> to meet inflation-related cost pressures, meaning no further investments and </w:t>
                      </w:r>
                      <w:r w:rsidRPr="007E4EFF">
                        <w:rPr>
                          <w:b/>
                          <w:sz w:val="22"/>
                          <w:szCs w:val="22"/>
                        </w:rPr>
                        <w:t xml:space="preserve">requiring the force to make savings </w:t>
                      </w:r>
                      <w:r w:rsidRPr="007E4EFF">
                        <w:rPr>
                          <w:sz w:val="22"/>
                          <w:szCs w:val="22"/>
                        </w:rPr>
                        <w:t>in order to balance the books.</w:t>
                      </w:r>
                    </w:p>
                    <w:p w:rsidR="007E4EFF" w:rsidRPr="007E4EFF" w:rsidRDefault="007E4EFF" w:rsidP="007E4EFF">
                      <w:pPr>
                        <w:ind w:left="360"/>
                        <w:rPr>
                          <w:sz w:val="22"/>
                          <w:szCs w:val="22"/>
                        </w:rPr>
                      </w:pPr>
                      <w:sdt>
                        <w:sdtPr>
                          <w:rPr>
                            <w:sz w:val="22"/>
                            <w:szCs w:val="22"/>
                          </w:rPr>
                          <w:id w:val="-1276402582"/>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sz w:val="22"/>
                          <w:szCs w:val="22"/>
                        </w:rPr>
                        <w:t xml:space="preserve"> An increase </w:t>
                      </w:r>
                      <w:r w:rsidRPr="007E4EFF">
                        <w:rPr>
                          <w:b/>
                          <w:sz w:val="22"/>
                          <w:szCs w:val="22"/>
                        </w:rPr>
                        <w:t>above</w:t>
                      </w:r>
                      <w:r w:rsidRPr="007E4EFF">
                        <w:rPr>
                          <w:sz w:val="22"/>
                          <w:szCs w:val="22"/>
                        </w:rPr>
                        <w:t xml:space="preserve"> </w:t>
                      </w:r>
                      <w:r w:rsidRPr="007E4EFF">
                        <w:rPr>
                          <w:b/>
                          <w:sz w:val="22"/>
                          <w:szCs w:val="22"/>
                        </w:rPr>
                        <w:t>4.99%</w:t>
                      </w:r>
                      <w:r w:rsidRPr="007E4EFF">
                        <w:rPr>
                          <w:sz w:val="22"/>
                          <w:szCs w:val="22"/>
                        </w:rPr>
                        <w:t xml:space="preserve"> to </w:t>
                      </w:r>
                      <w:r w:rsidRPr="007E4EFF">
                        <w:rPr>
                          <w:b/>
                          <w:sz w:val="22"/>
                          <w:szCs w:val="22"/>
                        </w:rPr>
                        <w:t>safeguard officer posts and enable investment in new technology and infrastructure</w:t>
                      </w:r>
                      <w:r w:rsidRPr="007E4EFF">
                        <w:rPr>
                          <w:sz w:val="22"/>
                          <w:szCs w:val="22"/>
                        </w:rPr>
                        <w:t>, ensuring officers and staff are best equipped to keep the public safe in the most efficient and effective way.</w:t>
                      </w:r>
                    </w:p>
                    <w:p w:rsidR="007E4EFF" w:rsidRPr="007E4EFF" w:rsidRDefault="007E4EFF" w:rsidP="007E4EFF">
                      <w:pPr>
                        <w:ind w:left="360"/>
                        <w:rPr>
                          <w:b/>
                          <w:sz w:val="22"/>
                          <w:szCs w:val="22"/>
                        </w:rPr>
                      </w:pPr>
                      <w:sdt>
                        <w:sdtPr>
                          <w:rPr>
                            <w:sz w:val="22"/>
                            <w:szCs w:val="22"/>
                          </w:rPr>
                          <w:id w:val="-736634710"/>
                          <w14:checkbox>
                            <w14:checked w14:val="0"/>
                            <w14:checkedState w14:val="2612" w14:font="MS Gothic"/>
                            <w14:uncheckedState w14:val="2610" w14:font="MS Gothic"/>
                          </w14:checkbox>
                        </w:sdtPr>
                        <w:sdtContent>
                          <w:r w:rsidRPr="007E4EFF">
                            <w:rPr>
                              <w:rFonts w:ascii="MS Gothic" w:eastAsia="MS Gothic" w:hAnsi="MS Gothic" w:hint="eastAsia"/>
                              <w:sz w:val="22"/>
                              <w:szCs w:val="22"/>
                            </w:rPr>
                            <w:t>☐</w:t>
                          </w:r>
                        </w:sdtContent>
                      </w:sdt>
                      <w:r w:rsidRPr="007E4EFF">
                        <w:rPr>
                          <w:b/>
                          <w:sz w:val="22"/>
                          <w:szCs w:val="22"/>
                        </w:rPr>
                        <w:t xml:space="preserve"> No increase</w:t>
                      </w:r>
                      <w:r w:rsidRPr="007E4EFF">
                        <w:rPr>
                          <w:sz w:val="22"/>
                          <w:szCs w:val="22"/>
                        </w:rPr>
                        <w:t xml:space="preserve"> in the policing element of Council Tax (the precept) which would lead to more significant savings having to be made</w:t>
                      </w:r>
                      <w:r w:rsidRPr="007E4EFF">
                        <w:rPr>
                          <w:b/>
                          <w:sz w:val="22"/>
                          <w:szCs w:val="22"/>
                        </w:rPr>
                        <w:t>, resulting in policing services being reduced.</w:t>
                      </w:r>
                    </w:p>
                    <w:p w:rsidR="007E4EFF" w:rsidRDefault="007E4EFF"/>
                  </w:txbxContent>
                </v:textbox>
                <w10:wrap type="square" anchorx="margin"/>
              </v:shape>
            </w:pict>
          </mc:Fallback>
        </mc:AlternateContent>
      </w:r>
      <w:r w:rsidR="000E02CC" w:rsidRPr="007E4EFF">
        <w:rPr>
          <w:i/>
          <w:sz w:val="22"/>
          <w:szCs w:val="22"/>
        </w:rPr>
        <w:t>The Commissioner is not responsible for setting other elements of the Council Tax which pay for local council services or for the fire and rescue service.</w:t>
      </w:r>
    </w:p>
    <w:p w:rsidR="007E4EFF" w:rsidRPr="007E4EFF" w:rsidRDefault="007E4EFF" w:rsidP="007E4EFF">
      <w:pPr>
        <w:pStyle w:val="Heading2"/>
        <w:rPr>
          <w:sz w:val="22"/>
          <w:szCs w:val="22"/>
        </w:rPr>
      </w:pPr>
    </w:p>
    <w:p w:rsidR="007E4EFF" w:rsidRPr="007E4EFF" w:rsidRDefault="007E4EFF" w:rsidP="007E4EFF">
      <w:pPr>
        <w:pStyle w:val="Heading2"/>
        <w:rPr>
          <w:rFonts w:eastAsiaTheme="minorHAnsi"/>
          <w:b w:val="0"/>
          <w:color w:val="auto"/>
          <w:sz w:val="22"/>
          <w:szCs w:val="22"/>
        </w:rPr>
      </w:pPr>
      <w:r w:rsidRPr="007E4EFF">
        <w:rPr>
          <w:rFonts w:eastAsiaTheme="minorHAnsi"/>
          <w:b w:val="0"/>
          <w:color w:val="auto"/>
          <w:sz w:val="22"/>
          <w:szCs w:val="22"/>
        </w:rPr>
        <w:t xml:space="preserve">As an example, an increase of 4.99% would mean the following Police Precept levels </w:t>
      </w:r>
      <w:r w:rsidRPr="007E4EFF">
        <w:rPr>
          <w:rFonts w:eastAsiaTheme="minorHAnsi"/>
          <w:b w:val="0"/>
          <w:color w:val="auto"/>
          <w:sz w:val="22"/>
          <w:szCs w:val="22"/>
        </w:rPr>
        <w:t xml:space="preserve">per year </w:t>
      </w:r>
      <w:r w:rsidRPr="007E4EFF">
        <w:rPr>
          <w:rFonts w:eastAsiaTheme="minorHAnsi"/>
          <w:b w:val="0"/>
          <w:color w:val="auto"/>
          <w:sz w:val="22"/>
          <w:szCs w:val="22"/>
        </w:rPr>
        <w:t>in 2020/21:</w:t>
      </w:r>
      <w:r>
        <w:rPr>
          <w:rFonts w:eastAsiaTheme="minorHAnsi"/>
          <w:b w:val="0"/>
          <w:color w:val="auto"/>
          <w:sz w:val="22"/>
          <w:szCs w:val="22"/>
        </w:rPr>
        <w:br/>
      </w:r>
    </w:p>
    <w:p w:rsidR="007E4EFF" w:rsidRPr="007E4EFF" w:rsidRDefault="007E4EFF" w:rsidP="007E4EFF">
      <w:pPr>
        <w:rPr>
          <w:sz w:val="22"/>
          <w:szCs w:val="22"/>
        </w:rPr>
      </w:pPr>
      <w:r w:rsidRPr="007E4EFF">
        <w:rPr>
          <w:sz w:val="22"/>
          <w:szCs w:val="22"/>
        </w:rPr>
        <w:t xml:space="preserve">Band A: £159.57;   Band B: £186.17;   Band C: £212.76;  Band D: £239.36;  Band E: £292.54;  Band F: £345.73;  Band G: £345.73; Band H: £4.78.71. </w:t>
      </w:r>
    </w:p>
    <w:p w:rsidR="007E4EFF" w:rsidRPr="007E4EFF" w:rsidRDefault="007E4EFF" w:rsidP="007E4EFF">
      <w:pPr>
        <w:pStyle w:val="Heading2"/>
        <w:rPr>
          <w:rFonts w:eastAsiaTheme="minorHAnsi"/>
          <w:b w:val="0"/>
          <w:color w:val="auto"/>
          <w:sz w:val="24"/>
          <w:szCs w:val="24"/>
        </w:rPr>
      </w:pPr>
    </w:p>
    <w:p w:rsidR="00B94C41" w:rsidRPr="00306714" w:rsidRDefault="0047318C" w:rsidP="0047318C">
      <w:pPr>
        <w:pStyle w:val="Heading2"/>
      </w:pPr>
      <w:r>
        <w:t>Th</w:t>
      </w:r>
      <w:r w:rsidR="00B94C41" w:rsidRPr="00306714">
        <w:t>ank you</w:t>
      </w:r>
    </w:p>
    <w:p w:rsidR="00A5071A" w:rsidRPr="007E4EFF" w:rsidRDefault="00A5071A" w:rsidP="00A5071A">
      <w:pPr>
        <w:rPr>
          <w:sz w:val="22"/>
          <w:szCs w:val="22"/>
        </w:rPr>
      </w:pPr>
      <w:r w:rsidRPr="007E4EFF">
        <w:rPr>
          <w:sz w:val="22"/>
          <w:szCs w:val="22"/>
        </w:rPr>
        <w:t xml:space="preserve">Thank you for completing the survey.  </w:t>
      </w:r>
      <w:r w:rsidR="007E4EFF" w:rsidRPr="007E4EFF">
        <w:rPr>
          <w:sz w:val="22"/>
          <w:szCs w:val="22"/>
        </w:rPr>
        <w:t>If you would like to be kept informed about the results of the consultation and the work of the Commissioner more generally, please enter your name and email address below to subscribe to our monthly email newsletter. You will receive an email once the consultation has closed to verify a</w:t>
      </w:r>
      <w:r w:rsidR="007E4EFF" w:rsidRPr="007E4EFF">
        <w:rPr>
          <w:sz w:val="22"/>
          <w:szCs w:val="22"/>
        </w:rPr>
        <w:t xml:space="preserve">nd complete your subscription. </w:t>
      </w:r>
    </w:p>
    <w:p w:rsidR="00A5071A" w:rsidRPr="007E4EFF" w:rsidRDefault="00A5071A" w:rsidP="00A5071A">
      <w:pPr>
        <w:rPr>
          <w:sz w:val="22"/>
          <w:szCs w:val="22"/>
        </w:rPr>
      </w:pPr>
      <w:r w:rsidRPr="007E4EFF">
        <w:rPr>
          <w:noProof/>
          <w:sz w:val="22"/>
          <w:szCs w:val="22"/>
          <w:lang w:eastAsia="en-GB"/>
        </w:rPr>
        <mc:AlternateContent>
          <mc:Choice Requires="wps">
            <w:drawing>
              <wp:anchor distT="0" distB="0" distL="114300" distR="114300" simplePos="0" relativeHeight="251677696" behindDoc="0" locked="0" layoutInCell="1" allowOverlap="1" wp14:anchorId="1E882D40" wp14:editId="693CA3A6">
                <wp:simplePos x="0" y="0"/>
                <wp:positionH relativeFrom="column">
                  <wp:posOffset>-19051</wp:posOffset>
                </wp:positionH>
                <wp:positionV relativeFrom="paragraph">
                  <wp:posOffset>247650</wp:posOffset>
                </wp:positionV>
                <wp:extent cx="5895975" cy="2952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5275"/>
                        </a:xfrm>
                        <a:prstGeom prst="rect">
                          <a:avLst/>
                        </a:prstGeom>
                        <a:solidFill>
                          <a:srgbClr val="FFFFFF"/>
                        </a:solidFill>
                        <a:ln w="9525">
                          <a:solidFill>
                            <a:srgbClr val="000000"/>
                          </a:solidFill>
                          <a:miter lim="800000"/>
                          <a:headEnd/>
                          <a:tailEnd/>
                        </a:ln>
                      </wps:spPr>
                      <wps:txbx>
                        <w:txbxContent>
                          <w:p w:rsidR="00CD7494" w:rsidRDefault="00CD7494" w:rsidP="00A50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82D40" id="_x0000_s1028" type="#_x0000_t202" style="position:absolute;margin-left:-1.5pt;margin-top:19.5pt;width:464.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">
                <v:textbox>
                  <w:txbxContent>
                    <w:p w:rsidR="00CD7494" w:rsidRDefault="00CD7494" w:rsidP="00A5071A"/>
                  </w:txbxContent>
                </v:textbox>
              </v:shape>
            </w:pict>
          </mc:Fallback>
        </mc:AlternateContent>
      </w:r>
      <w:r w:rsidRPr="007E4EFF">
        <w:rPr>
          <w:sz w:val="22"/>
          <w:szCs w:val="22"/>
        </w:rPr>
        <w:t>Your name:</w:t>
      </w:r>
    </w:p>
    <w:p w:rsidR="00A5071A" w:rsidRPr="007E4EFF" w:rsidRDefault="00A5071A" w:rsidP="00A5071A">
      <w:pPr>
        <w:rPr>
          <w:sz w:val="22"/>
          <w:szCs w:val="22"/>
        </w:rPr>
      </w:pPr>
    </w:p>
    <w:p w:rsidR="00A5071A" w:rsidRPr="007E4EFF" w:rsidRDefault="00207461" w:rsidP="00A5071A">
      <w:pPr>
        <w:rPr>
          <w:sz w:val="22"/>
          <w:szCs w:val="22"/>
        </w:rPr>
      </w:pPr>
      <w:r w:rsidRPr="007E4EFF">
        <w:rPr>
          <w:noProof/>
          <w:sz w:val="22"/>
          <w:szCs w:val="22"/>
          <w:lang w:eastAsia="en-GB"/>
        </w:rPr>
        <mc:AlternateContent>
          <mc:Choice Requires="wps">
            <w:drawing>
              <wp:anchor distT="0" distB="0" distL="114300" distR="114300" simplePos="0" relativeHeight="251678720" behindDoc="0" locked="0" layoutInCell="1" allowOverlap="1" wp14:anchorId="1BBE84D0" wp14:editId="76F9CE3D">
                <wp:simplePos x="0" y="0"/>
                <wp:positionH relativeFrom="column">
                  <wp:posOffset>-19050</wp:posOffset>
                </wp:positionH>
                <wp:positionV relativeFrom="paragraph">
                  <wp:posOffset>209550</wp:posOffset>
                </wp:positionV>
                <wp:extent cx="5895975" cy="2952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5275"/>
                        </a:xfrm>
                        <a:prstGeom prst="rect">
                          <a:avLst/>
                        </a:prstGeom>
                        <a:solidFill>
                          <a:srgbClr val="FFFFFF"/>
                        </a:solidFill>
                        <a:ln w="9525">
                          <a:solidFill>
                            <a:srgbClr val="000000"/>
                          </a:solidFill>
                          <a:miter lim="800000"/>
                          <a:headEnd/>
                          <a:tailEnd/>
                        </a:ln>
                      </wps:spPr>
                      <wps:txbx>
                        <w:txbxContent>
                          <w:p w:rsidR="00CD7494" w:rsidRDefault="00CD7494" w:rsidP="00A50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E84D0" id="_x0000_s1029" type="#_x0000_t202" style="position:absolute;margin-left:-1.5pt;margin-top:16.5pt;width:464.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">
                <v:textbox>
                  <w:txbxContent>
                    <w:p w:rsidR="00CD7494" w:rsidRDefault="00CD7494" w:rsidP="00A5071A"/>
                  </w:txbxContent>
                </v:textbox>
              </v:shape>
            </w:pict>
          </mc:Fallback>
        </mc:AlternateContent>
      </w:r>
      <w:r w:rsidR="00A5071A" w:rsidRPr="007E4EFF">
        <w:rPr>
          <w:sz w:val="22"/>
          <w:szCs w:val="22"/>
        </w:rPr>
        <w:t xml:space="preserve">Your email address:  </w:t>
      </w:r>
    </w:p>
    <w:p w:rsidR="000E02CC" w:rsidRPr="007E4EFF" w:rsidRDefault="000E02CC" w:rsidP="000E02CC">
      <w:pPr>
        <w:rPr>
          <w:sz w:val="22"/>
          <w:szCs w:val="22"/>
        </w:rPr>
      </w:pPr>
    </w:p>
    <w:p w:rsidR="00730434" w:rsidRPr="007E4EFF" w:rsidRDefault="000E02CC">
      <w:pPr>
        <w:rPr>
          <w:sz w:val="22"/>
          <w:szCs w:val="22"/>
        </w:rPr>
      </w:pPr>
      <w:r w:rsidRPr="007E4EFF">
        <w:rPr>
          <w:sz w:val="22"/>
          <w:szCs w:val="22"/>
        </w:rPr>
        <w:t xml:space="preserve">We will only use the details you submit to us to send you the monthly newsletter and in accordance with the </w:t>
      </w:r>
      <w:hyperlink r:id="rId12" w:history="1">
        <w:r w:rsidRPr="007E4EFF">
          <w:rPr>
            <w:rStyle w:val="Hyperlink"/>
            <w:sz w:val="22"/>
            <w:szCs w:val="22"/>
          </w:rPr>
          <w:t>OPCC Privacy Notice</w:t>
        </w:r>
      </w:hyperlink>
      <w:r w:rsidRPr="007E4EFF">
        <w:rPr>
          <w:sz w:val="22"/>
          <w:szCs w:val="22"/>
        </w:rPr>
        <w:t>.</w:t>
      </w:r>
      <w:bookmarkStart w:id="0" w:name="_GoBack"/>
      <w:bookmarkEnd w:id="0"/>
    </w:p>
    <w:sectPr w:rsidR="00730434" w:rsidRPr="007E4EFF" w:rsidSect="004C26DE">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94" w:rsidRDefault="00CD7494" w:rsidP="008D350B">
      <w:pPr>
        <w:spacing w:after="0" w:line="240" w:lineRule="auto"/>
      </w:pPr>
      <w:r>
        <w:separator/>
      </w:r>
    </w:p>
  </w:endnote>
  <w:endnote w:type="continuationSeparator" w:id="0">
    <w:p w:rsidR="00CD7494" w:rsidRDefault="00CD7494" w:rsidP="008D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972720"/>
      <w:docPartObj>
        <w:docPartGallery w:val="Page Numbers (Bottom of Page)"/>
        <w:docPartUnique/>
      </w:docPartObj>
    </w:sdtPr>
    <w:sdtEndPr>
      <w:rPr>
        <w:noProof/>
      </w:rPr>
    </w:sdtEndPr>
    <w:sdtContent>
      <w:p w:rsidR="00CD7494" w:rsidRDefault="00CD7494">
        <w:pPr>
          <w:pStyle w:val="Footer"/>
          <w:jc w:val="right"/>
        </w:pPr>
        <w:r>
          <w:fldChar w:fldCharType="begin"/>
        </w:r>
        <w:r>
          <w:instrText xml:space="preserve"> PAGE   \* MERGEFORMAT </w:instrText>
        </w:r>
        <w:r>
          <w:fldChar w:fldCharType="separate"/>
        </w:r>
        <w:r w:rsidR="00730434">
          <w:rPr>
            <w:noProof/>
          </w:rPr>
          <w:t>2</w:t>
        </w:r>
        <w:r>
          <w:rPr>
            <w:noProof/>
          </w:rPr>
          <w:fldChar w:fldCharType="end"/>
        </w:r>
      </w:p>
    </w:sdtContent>
  </w:sdt>
  <w:p w:rsidR="00CD7494" w:rsidRDefault="00CD7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94" w:rsidRDefault="00CD7494" w:rsidP="008D350B">
      <w:pPr>
        <w:spacing w:after="0" w:line="240" w:lineRule="auto"/>
      </w:pPr>
      <w:r>
        <w:separator/>
      </w:r>
    </w:p>
  </w:footnote>
  <w:footnote w:type="continuationSeparator" w:id="0">
    <w:p w:rsidR="00CD7494" w:rsidRDefault="00CD7494" w:rsidP="008D3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D3B"/>
    <w:multiLevelType w:val="hybridMultilevel"/>
    <w:tmpl w:val="7826AB88"/>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D4C"/>
    <w:multiLevelType w:val="hybridMultilevel"/>
    <w:tmpl w:val="1F7424DA"/>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32928"/>
    <w:multiLevelType w:val="hybridMultilevel"/>
    <w:tmpl w:val="50C610D0"/>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7398A"/>
    <w:multiLevelType w:val="hybridMultilevel"/>
    <w:tmpl w:val="5B4849A4"/>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64E86"/>
    <w:multiLevelType w:val="hybridMultilevel"/>
    <w:tmpl w:val="783E7AEC"/>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B77D1"/>
    <w:multiLevelType w:val="hybridMultilevel"/>
    <w:tmpl w:val="ABA202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14A37"/>
    <w:multiLevelType w:val="hybridMultilevel"/>
    <w:tmpl w:val="A948D0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50E7B"/>
    <w:multiLevelType w:val="hybridMultilevel"/>
    <w:tmpl w:val="4B30DC50"/>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704F6"/>
    <w:multiLevelType w:val="hybridMultilevel"/>
    <w:tmpl w:val="223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44822"/>
    <w:multiLevelType w:val="hybridMultilevel"/>
    <w:tmpl w:val="2840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35AEB"/>
    <w:multiLevelType w:val="hybridMultilevel"/>
    <w:tmpl w:val="7F9295C8"/>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17FA4"/>
    <w:multiLevelType w:val="hybridMultilevel"/>
    <w:tmpl w:val="F3B036BA"/>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F77AF"/>
    <w:multiLevelType w:val="hybridMultilevel"/>
    <w:tmpl w:val="9954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C2619"/>
    <w:multiLevelType w:val="hybridMultilevel"/>
    <w:tmpl w:val="90E29F2C"/>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52486"/>
    <w:multiLevelType w:val="hybridMultilevel"/>
    <w:tmpl w:val="7F6E2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73B54"/>
    <w:multiLevelType w:val="hybridMultilevel"/>
    <w:tmpl w:val="9F8A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C62A2"/>
    <w:multiLevelType w:val="hybridMultilevel"/>
    <w:tmpl w:val="6032FB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36DAE"/>
    <w:multiLevelType w:val="hybridMultilevel"/>
    <w:tmpl w:val="17EC0848"/>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B72DB"/>
    <w:multiLevelType w:val="hybridMultilevel"/>
    <w:tmpl w:val="013A909C"/>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87B93"/>
    <w:multiLevelType w:val="hybridMultilevel"/>
    <w:tmpl w:val="1F6A73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468AF"/>
    <w:multiLevelType w:val="hybridMultilevel"/>
    <w:tmpl w:val="97A8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86CD9"/>
    <w:multiLevelType w:val="hybridMultilevel"/>
    <w:tmpl w:val="BEA2B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FA2ADF"/>
    <w:multiLevelType w:val="hybridMultilevel"/>
    <w:tmpl w:val="C60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225EC"/>
    <w:multiLevelType w:val="hybridMultilevel"/>
    <w:tmpl w:val="F354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35E25"/>
    <w:multiLevelType w:val="hybridMultilevel"/>
    <w:tmpl w:val="0570D3AE"/>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84245"/>
    <w:multiLevelType w:val="hybridMultilevel"/>
    <w:tmpl w:val="18108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07976"/>
    <w:multiLevelType w:val="hybridMultilevel"/>
    <w:tmpl w:val="CB2848C2"/>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E1C60"/>
    <w:multiLevelType w:val="hybridMultilevel"/>
    <w:tmpl w:val="8DA20E32"/>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06B28"/>
    <w:multiLevelType w:val="hybridMultilevel"/>
    <w:tmpl w:val="7B3C134E"/>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C68B8"/>
    <w:multiLevelType w:val="hybridMultilevel"/>
    <w:tmpl w:val="495254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90DA6"/>
    <w:multiLevelType w:val="hybridMultilevel"/>
    <w:tmpl w:val="83C466CA"/>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A39F2"/>
    <w:multiLevelType w:val="hybridMultilevel"/>
    <w:tmpl w:val="9578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30C2E"/>
    <w:multiLevelType w:val="hybridMultilevel"/>
    <w:tmpl w:val="C3D6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766A7"/>
    <w:multiLevelType w:val="hybridMultilevel"/>
    <w:tmpl w:val="D27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94347"/>
    <w:multiLevelType w:val="hybridMultilevel"/>
    <w:tmpl w:val="7BE80C60"/>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56F9D"/>
    <w:multiLevelType w:val="hybridMultilevel"/>
    <w:tmpl w:val="350ED948"/>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C3618"/>
    <w:multiLevelType w:val="hybridMultilevel"/>
    <w:tmpl w:val="E77286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92631"/>
    <w:multiLevelType w:val="hybridMultilevel"/>
    <w:tmpl w:val="D05006DE"/>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63E9D"/>
    <w:multiLevelType w:val="hybridMultilevel"/>
    <w:tmpl w:val="BDC6060E"/>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625DE"/>
    <w:multiLevelType w:val="hybridMultilevel"/>
    <w:tmpl w:val="00B0C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36463"/>
    <w:multiLevelType w:val="hybridMultilevel"/>
    <w:tmpl w:val="FA36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F32D47"/>
    <w:multiLevelType w:val="hybridMultilevel"/>
    <w:tmpl w:val="8F345F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6188A"/>
    <w:multiLevelType w:val="hybridMultilevel"/>
    <w:tmpl w:val="2434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6D5264"/>
    <w:multiLevelType w:val="hybridMultilevel"/>
    <w:tmpl w:val="32960D48"/>
    <w:lvl w:ilvl="0" w:tplc="C172A8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2"/>
  </w:num>
  <w:num w:numId="4">
    <w:abstractNumId w:val="40"/>
  </w:num>
  <w:num w:numId="5">
    <w:abstractNumId w:val="32"/>
  </w:num>
  <w:num w:numId="6">
    <w:abstractNumId w:val="33"/>
  </w:num>
  <w:num w:numId="7">
    <w:abstractNumId w:val="42"/>
  </w:num>
  <w:num w:numId="8">
    <w:abstractNumId w:val="20"/>
  </w:num>
  <w:num w:numId="9">
    <w:abstractNumId w:val="15"/>
  </w:num>
  <w:num w:numId="10">
    <w:abstractNumId w:val="31"/>
  </w:num>
  <w:num w:numId="11">
    <w:abstractNumId w:val="19"/>
  </w:num>
  <w:num w:numId="12">
    <w:abstractNumId w:val="5"/>
  </w:num>
  <w:num w:numId="13">
    <w:abstractNumId w:val="6"/>
  </w:num>
  <w:num w:numId="14">
    <w:abstractNumId w:val="25"/>
  </w:num>
  <w:num w:numId="15">
    <w:abstractNumId w:val="41"/>
  </w:num>
  <w:num w:numId="16">
    <w:abstractNumId w:val="36"/>
  </w:num>
  <w:num w:numId="17">
    <w:abstractNumId w:val="29"/>
  </w:num>
  <w:num w:numId="18">
    <w:abstractNumId w:val="16"/>
  </w:num>
  <w:num w:numId="19">
    <w:abstractNumId w:val="37"/>
  </w:num>
  <w:num w:numId="20">
    <w:abstractNumId w:val="43"/>
  </w:num>
  <w:num w:numId="21">
    <w:abstractNumId w:val="28"/>
  </w:num>
  <w:num w:numId="22">
    <w:abstractNumId w:val="2"/>
  </w:num>
  <w:num w:numId="23">
    <w:abstractNumId w:val="18"/>
  </w:num>
  <w:num w:numId="24">
    <w:abstractNumId w:val="10"/>
  </w:num>
  <w:num w:numId="25">
    <w:abstractNumId w:val="30"/>
  </w:num>
  <w:num w:numId="26">
    <w:abstractNumId w:val="7"/>
  </w:num>
  <w:num w:numId="27">
    <w:abstractNumId w:val="13"/>
  </w:num>
  <w:num w:numId="28">
    <w:abstractNumId w:val="38"/>
  </w:num>
  <w:num w:numId="29">
    <w:abstractNumId w:val="11"/>
  </w:num>
  <w:num w:numId="30">
    <w:abstractNumId w:val="24"/>
  </w:num>
  <w:num w:numId="31">
    <w:abstractNumId w:val="34"/>
  </w:num>
  <w:num w:numId="32">
    <w:abstractNumId w:val="27"/>
  </w:num>
  <w:num w:numId="33">
    <w:abstractNumId w:val="1"/>
  </w:num>
  <w:num w:numId="34">
    <w:abstractNumId w:val="17"/>
  </w:num>
  <w:num w:numId="35">
    <w:abstractNumId w:val="14"/>
  </w:num>
  <w:num w:numId="36">
    <w:abstractNumId w:val="0"/>
  </w:num>
  <w:num w:numId="37">
    <w:abstractNumId w:val="4"/>
  </w:num>
  <w:num w:numId="38">
    <w:abstractNumId w:val="26"/>
  </w:num>
  <w:num w:numId="39">
    <w:abstractNumId w:val="3"/>
  </w:num>
  <w:num w:numId="40">
    <w:abstractNumId w:val="35"/>
  </w:num>
  <w:num w:numId="41">
    <w:abstractNumId w:val="23"/>
  </w:num>
  <w:num w:numId="42">
    <w:abstractNumId w:val="39"/>
  </w:num>
  <w:num w:numId="43">
    <w:abstractNumId w:val="2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66"/>
    <w:rsid w:val="000644E4"/>
    <w:rsid w:val="00092479"/>
    <w:rsid w:val="000B033F"/>
    <w:rsid w:val="000B49EE"/>
    <w:rsid w:val="000D0181"/>
    <w:rsid w:val="000E02CC"/>
    <w:rsid w:val="000F29D7"/>
    <w:rsid w:val="0012552A"/>
    <w:rsid w:val="00181D2C"/>
    <w:rsid w:val="001D6079"/>
    <w:rsid w:val="001F2D4A"/>
    <w:rsid w:val="00207461"/>
    <w:rsid w:val="002C7171"/>
    <w:rsid w:val="003057C3"/>
    <w:rsid w:val="00306714"/>
    <w:rsid w:val="00311A7E"/>
    <w:rsid w:val="0031668C"/>
    <w:rsid w:val="00326FBF"/>
    <w:rsid w:val="00337713"/>
    <w:rsid w:val="0034377F"/>
    <w:rsid w:val="00381963"/>
    <w:rsid w:val="00385D89"/>
    <w:rsid w:val="00397797"/>
    <w:rsid w:val="00437BCA"/>
    <w:rsid w:val="00440528"/>
    <w:rsid w:val="0047318C"/>
    <w:rsid w:val="00497640"/>
    <w:rsid w:val="004C26DE"/>
    <w:rsid w:val="004C614F"/>
    <w:rsid w:val="004C72BC"/>
    <w:rsid w:val="004E150E"/>
    <w:rsid w:val="004E3F38"/>
    <w:rsid w:val="004F4F44"/>
    <w:rsid w:val="00525451"/>
    <w:rsid w:val="00584430"/>
    <w:rsid w:val="005A6039"/>
    <w:rsid w:val="006018AD"/>
    <w:rsid w:val="00613604"/>
    <w:rsid w:val="00647AE3"/>
    <w:rsid w:val="006538EC"/>
    <w:rsid w:val="00653B16"/>
    <w:rsid w:val="00687CC9"/>
    <w:rsid w:val="00730434"/>
    <w:rsid w:val="00760D4A"/>
    <w:rsid w:val="00780804"/>
    <w:rsid w:val="00783271"/>
    <w:rsid w:val="007956E6"/>
    <w:rsid w:val="007A0148"/>
    <w:rsid w:val="007A2B70"/>
    <w:rsid w:val="007C0A2F"/>
    <w:rsid w:val="007C2035"/>
    <w:rsid w:val="007E4EFF"/>
    <w:rsid w:val="007E7E66"/>
    <w:rsid w:val="00832FF9"/>
    <w:rsid w:val="00854EEB"/>
    <w:rsid w:val="00866F68"/>
    <w:rsid w:val="00876A85"/>
    <w:rsid w:val="008A035D"/>
    <w:rsid w:val="008A6EB2"/>
    <w:rsid w:val="008B78F7"/>
    <w:rsid w:val="008D350B"/>
    <w:rsid w:val="008D5968"/>
    <w:rsid w:val="00915B36"/>
    <w:rsid w:val="009209E1"/>
    <w:rsid w:val="0095270F"/>
    <w:rsid w:val="0096244E"/>
    <w:rsid w:val="00A04D8A"/>
    <w:rsid w:val="00A10BA7"/>
    <w:rsid w:val="00A24281"/>
    <w:rsid w:val="00A5071A"/>
    <w:rsid w:val="00A817C1"/>
    <w:rsid w:val="00AA2B90"/>
    <w:rsid w:val="00AB0CD6"/>
    <w:rsid w:val="00AD159D"/>
    <w:rsid w:val="00B22C6F"/>
    <w:rsid w:val="00B25D9E"/>
    <w:rsid w:val="00B94C41"/>
    <w:rsid w:val="00BA7517"/>
    <w:rsid w:val="00BE33CF"/>
    <w:rsid w:val="00C179E0"/>
    <w:rsid w:val="00C341BB"/>
    <w:rsid w:val="00C54C66"/>
    <w:rsid w:val="00CD1C73"/>
    <w:rsid w:val="00CD4F7E"/>
    <w:rsid w:val="00CD6FBA"/>
    <w:rsid w:val="00CD7494"/>
    <w:rsid w:val="00CE5BD7"/>
    <w:rsid w:val="00CF6AA6"/>
    <w:rsid w:val="00D17679"/>
    <w:rsid w:val="00D3021D"/>
    <w:rsid w:val="00D436FB"/>
    <w:rsid w:val="00D8024C"/>
    <w:rsid w:val="00D86C0F"/>
    <w:rsid w:val="00D86D62"/>
    <w:rsid w:val="00DA4643"/>
    <w:rsid w:val="00DD59A0"/>
    <w:rsid w:val="00DF1425"/>
    <w:rsid w:val="00E554D6"/>
    <w:rsid w:val="00EA1BB0"/>
    <w:rsid w:val="00EE0807"/>
    <w:rsid w:val="00EF57FB"/>
    <w:rsid w:val="00F060BA"/>
    <w:rsid w:val="00F27846"/>
    <w:rsid w:val="00F41728"/>
    <w:rsid w:val="00F46FFD"/>
    <w:rsid w:val="00F76A60"/>
    <w:rsid w:val="00FB75C4"/>
    <w:rsid w:val="00FD1785"/>
    <w:rsid w:val="00FE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9E6E7-EDD7-4F84-A9C4-24D20E6F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318C"/>
    <w:pPr>
      <w:keepNext/>
      <w:keepLines/>
      <w:spacing w:before="240" w:after="0"/>
      <w:jc w:val="center"/>
      <w:outlineLvl w:val="0"/>
    </w:pPr>
    <w:rPr>
      <w:rFonts w:eastAsiaTheme="majorEastAsia"/>
      <w:b/>
      <w:noProof/>
      <w:color w:val="000000" w:themeColor="text1"/>
      <w:sz w:val="32"/>
      <w:szCs w:val="32"/>
      <w:lang w:eastAsia="en-GB"/>
    </w:rPr>
  </w:style>
  <w:style w:type="paragraph" w:styleId="Heading2">
    <w:name w:val="heading 2"/>
    <w:basedOn w:val="Normal"/>
    <w:next w:val="Normal"/>
    <w:link w:val="Heading2Char"/>
    <w:uiPriority w:val="9"/>
    <w:unhideWhenUsed/>
    <w:qFormat/>
    <w:rsid w:val="0047318C"/>
    <w:pPr>
      <w:keepNext/>
      <w:keepLines/>
      <w:spacing w:before="40" w:after="0"/>
      <w:outlineLvl w:val="1"/>
    </w:pPr>
    <w:rPr>
      <w:rFonts w:eastAsiaTheme="majorEastAsia"/>
      <w:b/>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4A"/>
    <w:pPr>
      <w:ind w:left="720"/>
      <w:contextualSpacing/>
    </w:pPr>
  </w:style>
  <w:style w:type="table" w:styleId="TableGrid">
    <w:name w:val="Table Grid"/>
    <w:basedOn w:val="TableNormal"/>
    <w:uiPriority w:val="59"/>
    <w:rsid w:val="005A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BB"/>
    <w:rPr>
      <w:rFonts w:ascii="Tahoma" w:hAnsi="Tahoma" w:cs="Tahoma"/>
      <w:sz w:val="16"/>
      <w:szCs w:val="16"/>
    </w:rPr>
  </w:style>
  <w:style w:type="paragraph" w:styleId="NormalWeb">
    <w:name w:val="Normal (Web)"/>
    <w:basedOn w:val="Normal"/>
    <w:uiPriority w:val="99"/>
    <w:semiHidden/>
    <w:unhideWhenUsed/>
    <w:rsid w:val="004C72BC"/>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4C72BC"/>
    <w:rPr>
      <w:b/>
      <w:bCs/>
    </w:rPr>
  </w:style>
  <w:style w:type="character" w:customStyle="1" w:styleId="apple-converted-space">
    <w:name w:val="apple-converted-space"/>
    <w:basedOn w:val="DefaultParagraphFont"/>
    <w:rsid w:val="004C72BC"/>
  </w:style>
  <w:style w:type="paragraph" w:styleId="Header">
    <w:name w:val="header"/>
    <w:basedOn w:val="Normal"/>
    <w:link w:val="HeaderChar"/>
    <w:uiPriority w:val="99"/>
    <w:unhideWhenUsed/>
    <w:rsid w:val="008D3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50B"/>
  </w:style>
  <w:style w:type="paragraph" w:styleId="Footer">
    <w:name w:val="footer"/>
    <w:basedOn w:val="Normal"/>
    <w:link w:val="FooterChar"/>
    <w:uiPriority w:val="99"/>
    <w:unhideWhenUsed/>
    <w:rsid w:val="008D3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50B"/>
  </w:style>
  <w:style w:type="character" w:styleId="Hyperlink">
    <w:name w:val="Hyperlink"/>
    <w:basedOn w:val="DefaultParagraphFont"/>
    <w:uiPriority w:val="99"/>
    <w:unhideWhenUsed/>
    <w:rsid w:val="0047318C"/>
    <w:rPr>
      <w:color w:val="0000FF" w:themeColor="hyperlink"/>
      <w:u w:val="single"/>
    </w:rPr>
  </w:style>
  <w:style w:type="character" w:customStyle="1" w:styleId="Heading1Char">
    <w:name w:val="Heading 1 Char"/>
    <w:basedOn w:val="DefaultParagraphFont"/>
    <w:link w:val="Heading1"/>
    <w:uiPriority w:val="9"/>
    <w:rsid w:val="0047318C"/>
    <w:rPr>
      <w:rFonts w:eastAsiaTheme="majorEastAsia"/>
      <w:b/>
      <w:noProof/>
      <w:color w:val="000000" w:themeColor="text1"/>
      <w:sz w:val="32"/>
      <w:szCs w:val="32"/>
      <w:lang w:eastAsia="en-GB"/>
    </w:rPr>
  </w:style>
  <w:style w:type="character" w:customStyle="1" w:styleId="Heading2Char">
    <w:name w:val="Heading 2 Char"/>
    <w:basedOn w:val="DefaultParagraphFont"/>
    <w:link w:val="Heading2"/>
    <w:uiPriority w:val="9"/>
    <w:rsid w:val="0047318C"/>
    <w:rPr>
      <w:rFonts w:eastAsiaTheme="majorEastAsia"/>
      <w:b/>
      <w:color w:val="000000" w:themeColor="text1"/>
      <w:sz w:val="28"/>
      <w:szCs w:val="28"/>
    </w:rPr>
  </w:style>
  <w:style w:type="character" w:styleId="PlaceholderText">
    <w:name w:val="Placeholder Text"/>
    <w:basedOn w:val="DefaultParagraphFont"/>
    <w:uiPriority w:val="99"/>
    <w:semiHidden/>
    <w:rsid w:val="00A04D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rwickshire-pcc.gov.uk/policies/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warwickshire-pcc.gov.uk/policies/privacy-poli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A0"/>
    <w:rsid w:val="00E62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C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0779-2416-463B-A9F6-2EFE8886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DCDC9827</Template>
  <TotalTime>47</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Tipton</dc:creator>
  <cp:lastModifiedBy>Tipton,Neil</cp:lastModifiedBy>
  <cp:revision>4</cp:revision>
  <cp:lastPrinted>2016-06-27T10:10:00Z</cp:lastPrinted>
  <dcterms:created xsi:type="dcterms:W3CDTF">2019-12-30T13:47:00Z</dcterms:created>
  <dcterms:modified xsi:type="dcterms:W3CDTF">2019-12-30T14:33:00Z</dcterms:modified>
</cp:coreProperties>
</file>